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487" w:rsidRPr="00797487" w:rsidRDefault="00797487" w:rsidP="0079748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797487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Памятка школьникам по поведению при возникновении угрозы совершения террористического акта (обнаружение взрывного устройства)</w:t>
      </w:r>
    </w:p>
    <w:p w:rsidR="00797487" w:rsidRPr="00797487" w:rsidRDefault="00797487" w:rsidP="0079748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74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Находясь в общественном месте (улице, парке, вокзале), совершая поездки в общественном транспорте, обращай внимание на оставленные сумки, портфели, пакеты, свертки или другие бесхозные предметы. В них могут находиться взрывные устройства.</w:t>
      </w:r>
    </w:p>
    <w:p w:rsidR="00797487" w:rsidRPr="00797487" w:rsidRDefault="00797487" w:rsidP="0079748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74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Обнаружив забытую или бесхозную вещь, спроси у людей, находящихся рядом, не принадлежит ли она им. Попробуй с помощью взрослых установить, кому она принадлежит или кто ее мог оставить. Если хозяин не установлен, немедленно сообщи об этом. - в первую очередь и в обязательном порядке нужно позвонить в полицию по телефону </w:t>
      </w:r>
      <w:proofErr w:type="gramStart"/>
      <w:r w:rsidRPr="007974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02.-</w:t>
      </w:r>
      <w:proofErr w:type="gramEnd"/>
      <w:r w:rsidRPr="007974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предмет обнаружен в транспорте (машине, автобусе, поезде) поставь в известность водителя и кондуктора.</w:t>
      </w:r>
    </w:p>
    <w:p w:rsidR="00797487" w:rsidRPr="00797487" w:rsidRDefault="00797487" w:rsidP="0079748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74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Если подозрительный предмет найден в учреждении (например, в школе), то о находке обязательно должен быть оповещен руководитель учреждения (директор, завуч). 4) Ни в коем случае не пытайся самостоятельно исследовать находку. Взрыватель может вызвать срабатывание взрывного устройства при любом внешнем воздействии: нажатии, ударе, прокалывании, трении, нагреве, снятии нагрузки, даже просвечивании ярким светом.5) Если ты видел, кто оставил подозрительный предмет, запомни, как выглядит этот человек, куда он пошел. Попроси охранника школы принять меры к его задержанию. 6) При проведении эвакуации из здания напомни учителю или другому ответственному сотруднику администрации о том, что необходимо отключить электричество, электроприборы, перекрыть водопровод и систему отопления. Двери и окна нужно оставить открытыми – это уменьшит силу взрывной волны. Эвакуируясь, нужно опасаться падения штукатурки, арматуры, шкафов, полок, держаться в стороне от окон, застекленных дверей, зеркал, светильников.</w:t>
      </w:r>
    </w:p>
    <w:p w:rsidR="00797487" w:rsidRPr="00797487" w:rsidRDefault="00797487" w:rsidP="0079748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74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обнаружении постороннего предмета тебе необходимо:</w:t>
      </w:r>
    </w:p>
    <w:p w:rsidR="00797487" w:rsidRPr="00797487" w:rsidRDefault="00797487" w:rsidP="0079748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74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 трогать, не вскрывать и не передвигать находку, не позволять делать этого другим, особенно учащимся младших классов;</w:t>
      </w:r>
    </w:p>
    <w:p w:rsidR="00797487" w:rsidRPr="00797487" w:rsidRDefault="00797487" w:rsidP="0079748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74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сохранять спокойствие и хладнокровие, помнить о том, что твоя нервозность, растерянный вид или неадекватные действия могут послужить причиной паники среди окружающих;</w:t>
      </w:r>
    </w:p>
    <w:p w:rsidR="00797487" w:rsidRPr="00797487" w:rsidRDefault="00797487" w:rsidP="0079748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74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зафиксировать (запомнить или записать) время обнаружения, принять меры к тому, чтобы люди отошли как можно дальше, отойти самому;</w:t>
      </w:r>
    </w:p>
    <w:p w:rsidR="00797487" w:rsidRPr="00797487" w:rsidRDefault="00797487" w:rsidP="0079748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74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обязательно дождаться </w:t>
      </w:r>
      <w:proofErr w:type="gramStart"/>
      <w:r w:rsidRPr="007974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прибытия  полиции</w:t>
      </w:r>
      <w:proofErr w:type="gramEnd"/>
      <w:r w:rsidRPr="007974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МЧС, ФСБ и предельно точно и четко сообщить имеющуюся информацию.</w:t>
      </w:r>
    </w:p>
    <w:p w:rsidR="00797487" w:rsidRPr="00797487" w:rsidRDefault="00797487" w:rsidP="0079748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74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строго выполнять указания работников школьной администрации и сотрудников правоохранительных органов.</w:t>
      </w:r>
    </w:p>
    <w:p w:rsidR="00797487" w:rsidRPr="00797487" w:rsidRDefault="00797487" w:rsidP="0079748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74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Знай, что в качестве камуфляжа для взрывных устройств могут использоваться обычные сумки, пакеты, свертки, коробки - предметы, нахождение которых в общественном месте не вызывает подозрений. Часто бомбу маскируют под сотовые телефоны, мелкую бытовую технику (магнитофоны, плееры), игрушки, футбольные мячи и т.п. расчет террористов безжалостен и прост: при виде таких бесхозных вещей у людей, а особенно у детей, возникает соблазн взять их в руки. Совсем не обязательно признаком взрывного устройства являются торчащие разноцветные провода и громко тикающий часовой механизм, как это часто показывают в кино. Столь явные признаки – скорее всего результат чьей-то глупой шутки. Террористы же, как правило, гораздо </w:t>
      </w:r>
      <w:proofErr w:type="spellStart"/>
      <w:r w:rsidRPr="007974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7974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варнее</w:t>
      </w:r>
      <w:proofErr w:type="spellEnd"/>
      <w:r w:rsidRPr="007974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изобретательнее. Тем не менее, самый простой взрыватель делается из обыкновенного будильника. И в этом случае необходимо принимать все меры безопасности.</w:t>
      </w:r>
    </w:p>
    <w:p w:rsidR="00797487" w:rsidRPr="00797487" w:rsidRDefault="00797487" w:rsidP="0079748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74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случайно сотрудники полиции, пожарные, спасатели со всей серьезностью относятся к любым сообщениям о заложенных взрывных устройствах и тщательно проверяют информацию. Лучше тысячу раз перестраховаться, чем один раз совершить роковую ошибку. А «телефонные террористы» понесут заслуженное наказание. При помощи современной техники, имеющейся на вооружении спецслужб, найти таких «шутников» не составляет особого труда.</w:t>
      </w:r>
    </w:p>
    <w:p w:rsidR="00797487" w:rsidRPr="00797487" w:rsidRDefault="00797487" w:rsidP="0079748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74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Помни, что любой предмет, найденный на улице или в подъезде, может представлять опасность для жизни!</w:t>
      </w:r>
    </w:p>
    <w:p w:rsidR="00DA5D41" w:rsidRDefault="00DA5D41">
      <w:bookmarkStart w:id="0" w:name="_GoBack"/>
      <w:bookmarkEnd w:id="0"/>
    </w:p>
    <w:sectPr w:rsidR="00DA5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87"/>
    <w:rsid w:val="00797487"/>
    <w:rsid w:val="00DA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FC13"/>
  <w15:chartTrackingRefBased/>
  <w15:docId w15:val="{A9A6CD7E-BC6F-45EB-97BB-ACCDDCC9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0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9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Esipovich I E</dc:creator>
  <cp:keywords/>
  <dc:description/>
  <cp:lastModifiedBy>Esipovich I E</cp:lastModifiedBy>
  <cp:revision>1</cp:revision>
  <cp:lastPrinted>2022-09-01T08:46:00Z</cp:lastPrinted>
  <dcterms:created xsi:type="dcterms:W3CDTF">2022-09-01T08:45:00Z</dcterms:created>
  <dcterms:modified xsi:type="dcterms:W3CDTF">2022-09-01T08:46:00Z</dcterms:modified>
</cp:coreProperties>
</file>