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87" w:rsidRDefault="0019551F">
      <w:pPr>
        <w:shd w:val="clear" w:color="E7E6E6" w:themeColor="background2" w:fill="E7E6E6" w:themeFill="background2"/>
        <w:rPr>
          <w:rFonts w:ascii="Carlito" w:hAnsi="Carlito" w:cs="Carlito"/>
          <w:b/>
          <w:bCs/>
          <w:sz w:val="40"/>
          <w:szCs w:val="40"/>
        </w:rPr>
      </w:pPr>
      <w:r>
        <w:rPr>
          <w:rFonts w:ascii="Carlito" w:eastAsia="Carlito" w:hAnsi="Carlito" w:cs="Carlito"/>
          <w:b/>
          <w:bCs/>
          <w:sz w:val="40"/>
          <w:szCs w:val="40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C06287" w:rsidRDefault="0019551F">
      <w:pPr>
        <w:rPr>
          <w:rFonts w:ascii="Carlito" w:hAnsi="Carlito" w:cs="Carlito"/>
          <w:b/>
          <w:bCs/>
          <w:i/>
          <w:sz w:val="36"/>
          <w:szCs w:val="36"/>
        </w:rPr>
      </w:pPr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Р-р-раз - и много денег</w:t>
      </w:r>
    </w:p>
    <w:p w:rsidR="00C06287" w:rsidRDefault="0019551F">
      <w:pPr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</w:t>
      </w:r>
      <w:r>
        <w:rPr>
          <w:rFonts w:ascii="Carlito" w:eastAsia="Carlito" w:hAnsi="Carlito" w:cs="Carlito"/>
          <w:sz w:val="28"/>
          <w:szCs w:val="28"/>
        </w:rPr>
        <w:t>боток не сказать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C06287" w:rsidRDefault="0019551F">
      <w:pPr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>Российские мухоморы покупает весь мир, от США до Филиппин</w:t>
      </w:r>
      <w:r>
        <w:rPr>
          <w:rFonts w:ascii="Carlito" w:eastAsia="Carlito" w:hAnsi="Carlito" w:cs="Carlito"/>
          <w:sz w:val="28"/>
          <w:szCs w:val="28"/>
        </w:rPr>
        <w:t>: почему иностранцы импортируют наши ядовитые грибы</w:t>
      </w:r>
    </w:p>
    <w:p w:rsidR="00C06287" w:rsidRDefault="0019551F">
      <w:pPr>
        <w:rPr>
          <w:rFonts w:ascii="Carlito" w:hAnsi="Carlito" w:cs="Carlito"/>
          <w:bCs/>
          <w:i/>
          <w:sz w:val="28"/>
          <w:szCs w:val="28"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</w:t>
      </w:r>
      <w:r>
        <w:rPr>
          <w:rFonts w:ascii="Carlito" w:eastAsia="Carlito" w:hAnsi="Carlito" w:cs="Carlito"/>
          <w:i/>
          <w:iCs/>
          <w:sz w:val="28"/>
          <w:szCs w:val="28"/>
        </w:rPr>
        <w:t>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</w:t>
      </w:r>
      <w:r>
        <w:rPr>
          <w:rFonts w:ascii="Carlito" w:eastAsia="Carlito" w:hAnsi="Carlito" w:cs="Carlito"/>
          <w:i/>
          <w:iCs/>
          <w:sz w:val="28"/>
          <w:szCs w:val="28"/>
        </w:rPr>
        <w:t>атором. Но той только 8.</w:t>
      </w:r>
    </w:p>
    <w:p w:rsidR="00C06287" w:rsidRDefault="0019551F">
      <w:pPr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Чередилина. - Развеять их могут пом</w:t>
      </w:r>
      <w:r>
        <w:rPr>
          <w:rFonts w:ascii="Carlito" w:eastAsia="Carlito" w:hAnsi="Carlito" w:cs="Carlito"/>
          <w:sz w:val="28"/>
          <w:szCs w:val="28"/>
        </w:rPr>
        <w:t>очь взрослые.</w:t>
      </w:r>
    </w:p>
    <w:p w:rsidR="00C06287" w:rsidRDefault="0019551F">
      <w:pPr>
        <w:rPr>
          <w:b/>
          <w:bCs/>
          <w:i/>
          <w:sz w:val="36"/>
          <w:szCs w:val="36"/>
        </w:rPr>
      </w:pPr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Мешают иллюзии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C06287" w:rsidRDefault="00C06287"/>
    <w:p w:rsidR="00C06287" w:rsidRDefault="0019551F">
      <w:pPr>
        <w:rPr>
          <w:bCs/>
          <w:i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lastRenderedPageBreak/>
        <w:t>Низкий интерес к себе,</w:t>
      </w:r>
      <w:r>
        <w:rPr>
          <w:rFonts w:ascii="Carlito" w:eastAsia="Carlito" w:hAnsi="Carlito" w:cs="Carlito"/>
          <w:i/>
          <w:iCs/>
          <w:sz w:val="28"/>
          <w:szCs w:val="28"/>
        </w:rPr>
        <w:t xml:space="preserve">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</w:t>
      </w:r>
      <w:r>
        <w:rPr>
          <w:rFonts w:ascii="Carlito" w:eastAsia="Carlito" w:hAnsi="Carlito" w:cs="Carlito"/>
          <w:i/>
          <w:iCs/>
          <w:sz w:val="28"/>
          <w:szCs w:val="28"/>
        </w:rPr>
        <w:t>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А еще бывает так: посмотрел кино про адвоката (циркача, повара и пр.), и в гол</w:t>
      </w:r>
      <w:r>
        <w:rPr>
          <w:rFonts w:ascii="Carlito" w:eastAsia="Carlito" w:hAnsi="Carlito" w:cs="Carlito"/>
          <w:sz w:val="28"/>
          <w:szCs w:val="28"/>
        </w:rPr>
        <w:t>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- Подросток может думать, что стать кем-то очень легко. Или, наоборот, что он никогда не станет</w:t>
      </w:r>
      <w:r>
        <w:rPr>
          <w:rFonts w:ascii="Carlito" w:eastAsia="Carlito" w:hAnsi="Carlito" w:cs="Carlito"/>
          <w:sz w:val="28"/>
          <w:szCs w:val="28"/>
        </w:rPr>
        <w:t xml:space="preserve"> тем же айтишником, пилотом самолета, спортсменом… - говорит Мария Чередилина.</w:t>
      </w:r>
    </w:p>
    <w:p w:rsidR="00C06287" w:rsidRDefault="0019551F">
      <w:pPr>
        <w:rPr>
          <w:b/>
          <w:bCs/>
          <w:i/>
          <w:sz w:val="36"/>
          <w:szCs w:val="36"/>
        </w:rPr>
      </w:pPr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Как их развеять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Можно ли помочь ребенку выбрать профессию правильно, не впадая в иллюзии?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</w:t>
      </w:r>
      <w:r>
        <w:rPr>
          <w:rFonts w:ascii="Carlito" w:eastAsia="Carlito" w:hAnsi="Carlito" w:cs="Carlito"/>
          <w:sz w:val="28"/>
          <w:szCs w:val="28"/>
        </w:rPr>
        <w:t>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C06287" w:rsidRDefault="0019551F">
      <w:pPr>
        <w:rPr>
          <w:bCs/>
          <w:i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t xml:space="preserve">Также важно искать профессию, где будут реализованы </w:t>
      </w:r>
      <w:r>
        <w:rPr>
          <w:rFonts w:ascii="Carlito" w:eastAsia="Carlito" w:hAnsi="Carlito" w:cs="Carlito"/>
          <w:i/>
          <w:iCs/>
          <w:sz w:val="28"/>
          <w:szCs w:val="28"/>
        </w:rPr>
        <w:t>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помогать кому-то губить себя вредными привычками.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Есть социально значимые проф</w:t>
      </w:r>
      <w:r>
        <w:rPr>
          <w:rFonts w:ascii="Carlito" w:eastAsia="Carlito" w:hAnsi="Carlito" w:cs="Carlito"/>
          <w:sz w:val="28"/>
          <w:szCs w:val="28"/>
        </w:rPr>
        <w:t>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lastRenderedPageBreak/>
        <w:t>Главное - что</w:t>
      </w:r>
      <w:r>
        <w:rPr>
          <w:rFonts w:ascii="Carlito" w:eastAsia="Carlito" w:hAnsi="Carlito" w:cs="Carlito"/>
          <w:sz w:val="28"/>
          <w:szCs w:val="28"/>
        </w:rPr>
        <w:t>бы сложилась цельная картина, какие есть риски и возможности, плюсы и минусы.</w:t>
      </w:r>
    </w:p>
    <w:p w:rsidR="00C06287" w:rsidRDefault="0019551F">
      <w:pPr>
        <w:rPr>
          <w:b/>
          <w:bCs/>
          <w:i/>
          <w:sz w:val="32"/>
          <w:szCs w:val="32"/>
        </w:rPr>
      </w:pPr>
      <w:r>
        <w:rPr>
          <w:rFonts w:ascii="Carlito" w:eastAsia="Carlito" w:hAnsi="Carlito" w:cs="Carlito"/>
          <w:b/>
          <w:bCs/>
          <w:i/>
          <w:iCs/>
          <w:sz w:val="32"/>
          <w:szCs w:val="32"/>
        </w:rPr>
        <w:t>КСТАТИ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</w:t>
      </w:r>
      <w:r>
        <w:rPr>
          <w:rFonts w:ascii="Carlito" w:eastAsia="Carlito" w:hAnsi="Carlito" w:cs="Carlito"/>
          <w:sz w:val="28"/>
          <w:szCs w:val="28"/>
        </w:rPr>
        <w:t>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C06287" w:rsidRDefault="0019551F">
      <w:r>
        <w:rPr>
          <w:rFonts w:ascii="Carlito" w:eastAsia="Carlito" w:hAnsi="Carlito" w:cs="Carlito"/>
          <w:i/>
          <w:iCs/>
          <w:sz w:val="28"/>
          <w:szCs w:val="28"/>
        </w:rPr>
        <w:t>Есть курс внеуроч</w:t>
      </w:r>
      <w:r>
        <w:rPr>
          <w:rFonts w:ascii="Carlito" w:eastAsia="Carlito" w:hAnsi="Carlito" w:cs="Carlito"/>
          <w:i/>
          <w:iCs/>
          <w:sz w:val="28"/>
          <w:szCs w:val="28"/>
        </w:rPr>
        <w:t>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</w:t>
      </w:r>
      <w:r>
        <w:rPr>
          <w:rFonts w:ascii="Carlito" w:eastAsia="Carlito" w:hAnsi="Carlito" w:cs="Carlito"/>
          <w:i/>
          <w:iCs/>
          <w:sz w:val="28"/>
          <w:szCs w:val="28"/>
        </w:rPr>
        <w:t>аучных сотрудников.</w:t>
      </w:r>
    </w:p>
    <w:p w:rsidR="00C06287" w:rsidRDefault="0019551F">
      <w:r>
        <w:rPr>
          <w:rFonts w:ascii="Carlito" w:eastAsia="Carlito" w:hAnsi="Carlito" w:cs="Carlito"/>
          <w:sz w:val="28"/>
          <w:szCs w:val="28"/>
        </w:rPr>
        <w:t>Также есть консультации профориентологов - индивидуальные и групповые, специальные игры, диагностики, профпробы, тренинги, стажировки. В Москве их можно найти, например, при центрах «Моя работа», а также онлайн.</w:t>
      </w:r>
    </w:p>
    <w:p w:rsidR="00C06287" w:rsidRDefault="00C06287"/>
    <w:p w:rsidR="00C06287" w:rsidRDefault="00C06287">
      <w:pPr>
        <w:rPr>
          <w:rFonts w:ascii="Carlito" w:hAnsi="Carlito" w:cs="Carlito"/>
        </w:rPr>
      </w:pPr>
      <w:bookmarkStart w:id="0" w:name="_GoBack"/>
      <w:bookmarkEnd w:id="0"/>
    </w:p>
    <w:sectPr w:rsidR="00C062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1F" w:rsidRDefault="0019551F">
      <w:pPr>
        <w:spacing w:after="0" w:line="240" w:lineRule="auto"/>
      </w:pPr>
      <w:r>
        <w:separator/>
      </w:r>
    </w:p>
  </w:endnote>
  <w:endnote w:type="continuationSeparator" w:id="0">
    <w:p w:rsidR="0019551F" w:rsidRDefault="00195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rlito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1F" w:rsidRDefault="0019551F">
      <w:pPr>
        <w:spacing w:after="0" w:line="240" w:lineRule="auto"/>
      </w:pPr>
      <w:r>
        <w:separator/>
      </w:r>
    </w:p>
  </w:footnote>
  <w:footnote w:type="continuationSeparator" w:id="0">
    <w:p w:rsidR="0019551F" w:rsidRDefault="001955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87"/>
    <w:rsid w:val="0019551F"/>
    <w:rsid w:val="00C06287"/>
    <w:rsid w:val="00D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8F634-84A5-4553-B092-C6DAB24D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2024-10-25T13:13:00Z</dcterms:created>
  <dcterms:modified xsi:type="dcterms:W3CDTF">2024-10-25T13:13:00Z</dcterms:modified>
</cp:coreProperties>
</file>