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1AB" w:rsidRDefault="000A51AB">
      <w:pPr>
        <w:pStyle w:val="a4"/>
      </w:pPr>
    </w:p>
    <w:p w:rsidR="000A51AB" w:rsidRDefault="000A51AB">
      <w:pPr>
        <w:pStyle w:val="a4"/>
      </w:pPr>
    </w:p>
    <w:p w:rsidR="000A51AB" w:rsidRDefault="000A51AB">
      <w:pPr>
        <w:pStyle w:val="a4"/>
      </w:pPr>
    </w:p>
    <w:p w:rsidR="000A51AB" w:rsidRDefault="000A51AB">
      <w:pPr>
        <w:pStyle w:val="a4"/>
      </w:pPr>
    </w:p>
    <w:p w:rsidR="000A51AB" w:rsidRDefault="000A51AB">
      <w:pPr>
        <w:pStyle w:val="a4"/>
      </w:pPr>
    </w:p>
    <w:p w:rsidR="000A51AB" w:rsidRDefault="000A51AB">
      <w:pPr>
        <w:pStyle w:val="a4"/>
      </w:pPr>
    </w:p>
    <w:p w:rsidR="00885A7D" w:rsidRDefault="00AF5D0B">
      <w:pPr>
        <w:pStyle w:val="a4"/>
      </w:pPr>
      <w:r>
        <w:t>Рабочая</w:t>
      </w:r>
      <w:r>
        <w:rPr>
          <w:spacing w:val="-3"/>
        </w:rPr>
        <w:t xml:space="preserve"> </w:t>
      </w:r>
      <w:r>
        <w:rPr>
          <w:spacing w:val="-2"/>
        </w:rPr>
        <w:t>программа</w:t>
      </w:r>
    </w:p>
    <w:p w:rsidR="00885A7D" w:rsidRDefault="00AF5D0B">
      <w:pPr>
        <w:tabs>
          <w:tab w:val="left" w:pos="5269"/>
          <w:tab w:val="left" w:pos="7593"/>
        </w:tabs>
        <w:spacing w:before="2"/>
        <w:ind w:left="2564" w:right="2104"/>
        <w:jc w:val="center"/>
        <w:rPr>
          <w:sz w:val="28"/>
        </w:rPr>
      </w:pPr>
      <w:r>
        <w:rPr>
          <w:sz w:val="28"/>
        </w:rPr>
        <w:t>для обучающихся с</w:t>
      </w:r>
      <w:r>
        <w:rPr>
          <w:spacing w:val="40"/>
          <w:sz w:val="28"/>
        </w:rPr>
        <w:t xml:space="preserve"> </w:t>
      </w:r>
      <w:r>
        <w:rPr>
          <w:sz w:val="28"/>
        </w:rPr>
        <w:t>лёгкой умственной</w:t>
      </w:r>
      <w:r>
        <w:rPr>
          <w:sz w:val="28"/>
        </w:rPr>
        <w:tab/>
      </w:r>
      <w:r>
        <w:rPr>
          <w:spacing w:val="-2"/>
          <w:sz w:val="28"/>
        </w:rPr>
        <w:t>отсталостью (инт</w:t>
      </w:r>
      <w:bookmarkStart w:id="0" w:name="(Вариант_1)"/>
      <w:bookmarkEnd w:id="0"/>
      <w:r>
        <w:rPr>
          <w:spacing w:val="-2"/>
          <w:sz w:val="28"/>
        </w:rPr>
        <w:t>еллектуальными</w:t>
      </w:r>
      <w:r>
        <w:rPr>
          <w:sz w:val="28"/>
        </w:rPr>
        <w:tab/>
      </w:r>
      <w:r>
        <w:rPr>
          <w:spacing w:val="-2"/>
          <w:sz w:val="28"/>
        </w:rPr>
        <w:t>нарушениями)</w:t>
      </w:r>
    </w:p>
    <w:p w:rsidR="00885A7D" w:rsidRDefault="00AF5D0B">
      <w:pPr>
        <w:pStyle w:val="1"/>
        <w:ind w:left="0" w:right="70"/>
        <w:jc w:val="center"/>
      </w:pPr>
      <w:r>
        <w:t>(Вариант</w:t>
      </w:r>
      <w:r>
        <w:rPr>
          <w:spacing w:val="-4"/>
        </w:rPr>
        <w:t xml:space="preserve"> </w:t>
      </w:r>
      <w:r>
        <w:rPr>
          <w:spacing w:val="-5"/>
        </w:rPr>
        <w:t>1)</w:t>
      </w:r>
    </w:p>
    <w:p w:rsidR="00885A7D" w:rsidRDefault="00885A7D">
      <w:pPr>
        <w:pStyle w:val="a3"/>
        <w:ind w:left="0" w:firstLine="0"/>
        <w:jc w:val="left"/>
        <w:rPr>
          <w:b/>
          <w:sz w:val="28"/>
        </w:rPr>
      </w:pPr>
    </w:p>
    <w:p w:rsidR="00885A7D" w:rsidRDefault="00885A7D">
      <w:pPr>
        <w:pStyle w:val="a3"/>
        <w:ind w:left="0" w:firstLine="0"/>
        <w:jc w:val="left"/>
        <w:rPr>
          <w:b/>
          <w:sz w:val="28"/>
        </w:rPr>
      </w:pPr>
    </w:p>
    <w:p w:rsidR="00885A7D" w:rsidRDefault="00885A7D">
      <w:pPr>
        <w:pStyle w:val="a3"/>
        <w:spacing w:before="138"/>
        <w:ind w:left="0" w:firstLine="0"/>
        <w:jc w:val="left"/>
        <w:rPr>
          <w:b/>
          <w:sz w:val="28"/>
        </w:rPr>
      </w:pPr>
    </w:p>
    <w:p w:rsidR="00885A7D" w:rsidRDefault="00AF5D0B">
      <w:pPr>
        <w:tabs>
          <w:tab w:val="left" w:pos="7119"/>
        </w:tabs>
        <w:ind w:left="1006"/>
        <w:rPr>
          <w:b/>
          <w:sz w:val="28"/>
        </w:rPr>
      </w:pPr>
      <w:r>
        <w:rPr>
          <w:sz w:val="28"/>
        </w:rPr>
        <w:t>Наименование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предмета</w:t>
      </w:r>
      <w:r>
        <w:rPr>
          <w:sz w:val="28"/>
        </w:rPr>
        <w:tab/>
      </w:r>
      <w:r>
        <w:rPr>
          <w:b/>
          <w:sz w:val="28"/>
          <w:u w:val="single"/>
        </w:rPr>
        <w:t>русский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язык</w:t>
      </w:r>
    </w:p>
    <w:p w:rsidR="00885A7D" w:rsidRDefault="00885A7D">
      <w:pPr>
        <w:pStyle w:val="a3"/>
        <w:spacing w:before="2"/>
        <w:ind w:left="0" w:firstLine="0"/>
        <w:jc w:val="left"/>
        <w:rPr>
          <w:b/>
          <w:sz w:val="28"/>
        </w:rPr>
      </w:pPr>
    </w:p>
    <w:p w:rsidR="00885A7D" w:rsidRDefault="00AF5D0B">
      <w:pPr>
        <w:tabs>
          <w:tab w:val="left" w:pos="1915"/>
        </w:tabs>
        <w:ind w:left="1006"/>
        <w:rPr>
          <w:b/>
          <w:sz w:val="28"/>
        </w:rPr>
      </w:pPr>
      <w:r>
        <w:rPr>
          <w:spacing w:val="-2"/>
          <w:sz w:val="28"/>
        </w:rPr>
        <w:t>Класс</w:t>
      </w:r>
      <w:r>
        <w:rPr>
          <w:sz w:val="28"/>
        </w:rPr>
        <w:tab/>
      </w:r>
      <w:r>
        <w:rPr>
          <w:b/>
          <w:spacing w:val="-10"/>
          <w:sz w:val="28"/>
          <w:u w:val="single"/>
        </w:rPr>
        <w:t>1</w:t>
      </w:r>
    </w:p>
    <w:p w:rsidR="00885A7D" w:rsidRDefault="00AF5D0B">
      <w:pPr>
        <w:tabs>
          <w:tab w:val="right" w:pos="8297"/>
        </w:tabs>
        <w:spacing w:before="322"/>
        <w:ind w:left="1006"/>
        <w:rPr>
          <w:b/>
          <w:sz w:val="28"/>
        </w:rPr>
      </w:pPr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год</w:t>
      </w:r>
      <w:r>
        <w:rPr>
          <w:sz w:val="28"/>
        </w:rPr>
        <w:tab/>
      </w:r>
      <w:r>
        <w:rPr>
          <w:b/>
          <w:spacing w:val="-2"/>
          <w:sz w:val="28"/>
          <w:u w:val="single"/>
        </w:rPr>
        <w:t>2023-</w:t>
      </w:r>
      <w:r>
        <w:rPr>
          <w:b/>
          <w:sz w:val="28"/>
          <w:u w:val="single"/>
        </w:rPr>
        <w:t>2024</w:t>
      </w:r>
    </w:p>
    <w:p w:rsidR="00885A7D" w:rsidRDefault="00885A7D">
      <w:pPr>
        <w:pStyle w:val="a3"/>
        <w:ind w:left="0" w:firstLine="0"/>
        <w:jc w:val="left"/>
        <w:rPr>
          <w:b/>
          <w:sz w:val="32"/>
        </w:rPr>
      </w:pPr>
    </w:p>
    <w:p w:rsidR="00885A7D" w:rsidRDefault="00885A7D">
      <w:pPr>
        <w:pStyle w:val="a3"/>
        <w:ind w:left="0" w:firstLine="0"/>
        <w:jc w:val="left"/>
        <w:rPr>
          <w:b/>
          <w:sz w:val="32"/>
        </w:rPr>
      </w:pPr>
    </w:p>
    <w:p w:rsidR="00885A7D" w:rsidRDefault="00885A7D">
      <w:pPr>
        <w:pStyle w:val="a3"/>
        <w:ind w:left="0" w:firstLine="0"/>
        <w:jc w:val="left"/>
        <w:rPr>
          <w:b/>
          <w:sz w:val="32"/>
        </w:rPr>
      </w:pPr>
    </w:p>
    <w:p w:rsidR="00885A7D" w:rsidRDefault="00885A7D">
      <w:pPr>
        <w:pStyle w:val="a3"/>
        <w:spacing w:before="273"/>
        <w:ind w:left="0" w:firstLine="0"/>
        <w:jc w:val="left"/>
        <w:rPr>
          <w:b/>
          <w:sz w:val="32"/>
        </w:rPr>
      </w:pPr>
    </w:p>
    <w:p w:rsidR="000A51AB" w:rsidRDefault="000A51AB">
      <w:pPr>
        <w:ind w:left="4830" w:right="4365"/>
        <w:jc w:val="center"/>
        <w:rPr>
          <w:sz w:val="32"/>
        </w:rPr>
      </w:pPr>
    </w:p>
    <w:p w:rsidR="000A51AB" w:rsidRDefault="000A51AB">
      <w:pPr>
        <w:ind w:left="4830" w:right="4365"/>
        <w:jc w:val="center"/>
        <w:rPr>
          <w:sz w:val="32"/>
        </w:rPr>
      </w:pPr>
    </w:p>
    <w:p w:rsidR="000A51AB" w:rsidRDefault="000A51AB">
      <w:pPr>
        <w:ind w:left="4830" w:right="4365"/>
        <w:jc w:val="center"/>
        <w:rPr>
          <w:sz w:val="32"/>
        </w:rPr>
      </w:pPr>
    </w:p>
    <w:p w:rsidR="000A51AB" w:rsidRDefault="000A51AB">
      <w:pPr>
        <w:ind w:left="4830" w:right="4365"/>
        <w:jc w:val="center"/>
        <w:rPr>
          <w:sz w:val="32"/>
        </w:rPr>
      </w:pPr>
    </w:p>
    <w:p w:rsidR="000A51AB" w:rsidRDefault="000A51AB">
      <w:pPr>
        <w:ind w:left="4830" w:right="4365"/>
        <w:jc w:val="center"/>
        <w:rPr>
          <w:sz w:val="32"/>
        </w:rPr>
      </w:pPr>
    </w:p>
    <w:p w:rsidR="000A51AB" w:rsidRDefault="000A51AB">
      <w:pPr>
        <w:ind w:left="4830" w:right="4365"/>
        <w:jc w:val="center"/>
        <w:rPr>
          <w:sz w:val="32"/>
        </w:rPr>
      </w:pPr>
    </w:p>
    <w:p w:rsidR="000A51AB" w:rsidRDefault="000A51AB">
      <w:pPr>
        <w:ind w:left="4830" w:right="4365"/>
        <w:jc w:val="center"/>
        <w:rPr>
          <w:sz w:val="32"/>
        </w:rPr>
      </w:pPr>
    </w:p>
    <w:p w:rsidR="000A51AB" w:rsidRDefault="000A51AB">
      <w:pPr>
        <w:ind w:left="4830" w:right="4365"/>
        <w:jc w:val="center"/>
        <w:rPr>
          <w:sz w:val="32"/>
        </w:rPr>
      </w:pPr>
    </w:p>
    <w:p w:rsidR="000A51AB" w:rsidRDefault="000A51AB">
      <w:pPr>
        <w:ind w:left="4830" w:right="4365"/>
        <w:jc w:val="center"/>
        <w:rPr>
          <w:sz w:val="32"/>
        </w:rPr>
      </w:pPr>
    </w:p>
    <w:p w:rsidR="000A51AB" w:rsidRDefault="000A51AB">
      <w:pPr>
        <w:ind w:left="4830" w:right="4365"/>
        <w:jc w:val="center"/>
        <w:rPr>
          <w:sz w:val="32"/>
        </w:rPr>
      </w:pPr>
    </w:p>
    <w:p w:rsidR="000A51AB" w:rsidRDefault="000A51AB">
      <w:pPr>
        <w:ind w:left="4830" w:right="4365"/>
        <w:jc w:val="center"/>
        <w:rPr>
          <w:sz w:val="32"/>
        </w:rPr>
      </w:pPr>
    </w:p>
    <w:p w:rsidR="00885A7D" w:rsidRDefault="00AF5D0B">
      <w:pPr>
        <w:ind w:left="4830" w:right="4365"/>
        <w:jc w:val="center"/>
        <w:rPr>
          <w:sz w:val="32"/>
        </w:rPr>
      </w:pPr>
      <w:r>
        <w:rPr>
          <w:sz w:val="32"/>
        </w:rPr>
        <w:t>2023 год</w:t>
      </w:r>
    </w:p>
    <w:p w:rsidR="00885A7D" w:rsidRDefault="00885A7D">
      <w:pPr>
        <w:jc w:val="center"/>
        <w:rPr>
          <w:sz w:val="32"/>
        </w:rPr>
        <w:sectPr w:rsidR="00885A7D">
          <w:type w:val="continuous"/>
          <w:pgSz w:w="11910" w:h="16840"/>
          <w:pgMar w:top="1040" w:right="20" w:bottom="280" w:left="700" w:header="720" w:footer="720" w:gutter="0"/>
          <w:cols w:space="720"/>
        </w:sectPr>
      </w:pPr>
    </w:p>
    <w:p w:rsidR="00885A7D" w:rsidRDefault="00AF5D0B">
      <w:pPr>
        <w:pStyle w:val="1"/>
        <w:spacing w:before="71"/>
        <w:ind w:left="0" w:right="1634"/>
        <w:jc w:val="center"/>
      </w:pPr>
      <w:bookmarkStart w:id="1" w:name="Содержание"/>
      <w:bookmarkEnd w:id="1"/>
      <w:r>
        <w:rPr>
          <w:spacing w:val="-2"/>
        </w:rPr>
        <w:lastRenderedPageBreak/>
        <w:t>Содержание</w:t>
      </w:r>
    </w:p>
    <w:p w:rsidR="00885A7D" w:rsidRDefault="00AF5D0B">
      <w:pPr>
        <w:pStyle w:val="a5"/>
        <w:numPr>
          <w:ilvl w:val="0"/>
          <w:numId w:val="6"/>
        </w:numPr>
        <w:tabs>
          <w:tab w:val="left" w:pos="1187"/>
          <w:tab w:val="left" w:pos="9943"/>
        </w:tabs>
        <w:spacing w:before="237"/>
        <w:ind w:left="1187" w:hanging="181"/>
        <w:rPr>
          <w:sz w:val="24"/>
        </w:rPr>
      </w:pPr>
      <w:r>
        <w:rPr>
          <w:sz w:val="24"/>
        </w:rPr>
        <w:t>Пояснительная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записка</w:t>
      </w:r>
      <w:r>
        <w:rPr>
          <w:sz w:val="24"/>
        </w:rPr>
        <w:tab/>
        <w:t xml:space="preserve">4 </w:t>
      </w:r>
      <w:r>
        <w:rPr>
          <w:spacing w:val="-4"/>
          <w:sz w:val="24"/>
        </w:rPr>
        <w:t>стр.</w:t>
      </w:r>
    </w:p>
    <w:p w:rsidR="00885A7D" w:rsidRDefault="00AF5D0B">
      <w:pPr>
        <w:pStyle w:val="a5"/>
        <w:numPr>
          <w:ilvl w:val="0"/>
          <w:numId w:val="6"/>
        </w:numPr>
        <w:tabs>
          <w:tab w:val="left" w:pos="1245"/>
          <w:tab w:val="left" w:pos="9937"/>
        </w:tabs>
        <w:ind w:left="1245" w:hanging="239"/>
        <w:rPr>
          <w:sz w:val="24"/>
        </w:rPr>
      </w:pP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45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курса</w:t>
      </w:r>
      <w:r>
        <w:rPr>
          <w:sz w:val="24"/>
        </w:rPr>
        <w:tab/>
        <w:t xml:space="preserve">5 </w:t>
      </w:r>
      <w:r>
        <w:rPr>
          <w:spacing w:val="-4"/>
          <w:sz w:val="24"/>
        </w:rPr>
        <w:t>стр.</w:t>
      </w:r>
    </w:p>
    <w:p w:rsidR="00885A7D" w:rsidRDefault="00AF5D0B">
      <w:pPr>
        <w:pStyle w:val="a5"/>
        <w:numPr>
          <w:ilvl w:val="0"/>
          <w:numId w:val="6"/>
        </w:numPr>
        <w:tabs>
          <w:tab w:val="left" w:pos="1245"/>
          <w:tab w:val="left" w:pos="9965"/>
        </w:tabs>
        <w:ind w:left="1245" w:hanging="239"/>
        <w:rPr>
          <w:sz w:val="24"/>
        </w:rPr>
      </w:pP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плане</w:t>
      </w:r>
      <w:r>
        <w:rPr>
          <w:sz w:val="24"/>
        </w:rPr>
        <w:tab/>
        <w:t xml:space="preserve">6 </w:t>
      </w:r>
      <w:r>
        <w:rPr>
          <w:spacing w:val="-4"/>
          <w:sz w:val="24"/>
        </w:rPr>
        <w:t>стр.</w:t>
      </w:r>
    </w:p>
    <w:p w:rsidR="00885A7D" w:rsidRDefault="00AF5D0B">
      <w:pPr>
        <w:pStyle w:val="a5"/>
        <w:numPr>
          <w:ilvl w:val="0"/>
          <w:numId w:val="6"/>
        </w:numPr>
        <w:tabs>
          <w:tab w:val="left" w:pos="1245"/>
        </w:tabs>
        <w:ind w:left="1245" w:hanging="239"/>
        <w:rPr>
          <w:sz w:val="24"/>
        </w:rPr>
      </w:pPr>
      <w:r>
        <w:rPr>
          <w:sz w:val="24"/>
        </w:rPr>
        <w:t>Личностные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предмета,</w:t>
      </w:r>
    </w:p>
    <w:p w:rsidR="00885A7D" w:rsidRDefault="00AF5D0B">
      <w:pPr>
        <w:pStyle w:val="a3"/>
        <w:tabs>
          <w:tab w:val="left" w:pos="9967"/>
        </w:tabs>
        <w:ind w:left="1066" w:firstLine="0"/>
        <w:jc w:val="left"/>
      </w:pPr>
      <w:r>
        <w:t>коррекционного</w:t>
      </w:r>
      <w:r>
        <w:rPr>
          <w:spacing w:val="50"/>
        </w:rPr>
        <w:t xml:space="preserve"> </w:t>
      </w:r>
      <w:r>
        <w:rPr>
          <w:spacing w:val="-2"/>
        </w:rPr>
        <w:t>курса</w:t>
      </w:r>
      <w:r>
        <w:tab/>
        <w:t xml:space="preserve">7 </w:t>
      </w:r>
      <w:r>
        <w:rPr>
          <w:spacing w:val="-4"/>
        </w:rPr>
        <w:t>стр.</w:t>
      </w:r>
    </w:p>
    <w:p w:rsidR="00885A7D" w:rsidRDefault="00AF5D0B">
      <w:pPr>
        <w:pStyle w:val="a5"/>
        <w:numPr>
          <w:ilvl w:val="0"/>
          <w:numId w:val="6"/>
        </w:numPr>
        <w:tabs>
          <w:tab w:val="left" w:pos="1243"/>
          <w:tab w:val="left" w:pos="9953"/>
        </w:tabs>
        <w:ind w:left="1243" w:hanging="237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курса</w:t>
      </w:r>
      <w:r>
        <w:rPr>
          <w:sz w:val="24"/>
        </w:rPr>
        <w:tab/>
        <w:t xml:space="preserve">9 </w:t>
      </w:r>
      <w:r>
        <w:rPr>
          <w:spacing w:val="-4"/>
          <w:sz w:val="24"/>
        </w:rPr>
        <w:t>стр.</w:t>
      </w:r>
    </w:p>
    <w:p w:rsidR="00885A7D" w:rsidRDefault="00AF5D0B">
      <w:pPr>
        <w:pStyle w:val="a5"/>
        <w:numPr>
          <w:ilvl w:val="0"/>
          <w:numId w:val="6"/>
        </w:numPr>
        <w:tabs>
          <w:tab w:val="left" w:pos="1066"/>
          <w:tab w:val="left" w:pos="1243"/>
          <w:tab w:val="left" w:pos="9923"/>
        </w:tabs>
        <w:ind w:left="1066" w:right="633" w:hanging="60"/>
        <w:rPr>
          <w:sz w:val="24"/>
        </w:rPr>
      </w:pPr>
      <w:r>
        <w:rPr>
          <w:sz w:val="24"/>
        </w:rPr>
        <w:t xml:space="preserve">Тематическое планирование с определением основных видов учебной деятельности </w:t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12стр.</w:t>
      </w:r>
    </w:p>
    <w:p w:rsidR="00885A7D" w:rsidRDefault="00AF5D0B">
      <w:pPr>
        <w:pStyle w:val="a5"/>
        <w:numPr>
          <w:ilvl w:val="0"/>
          <w:numId w:val="6"/>
        </w:numPr>
        <w:tabs>
          <w:tab w:val="left" w:pos="1245"/>
          <w:tab w:val="left" w:pos="8523"/>
          <w:tab w:val="left" w:pos="9865"/>
        </w:tabs>
        <w:ind w:left="1245" w:hanging="239"/>
        <w:rPr>
          <w:sz w:val="24"/>
        </w:rPr>
      </w:pPr>
      <w:r>
        <w:rPr>
          <w:sz w:val="24"/>
        </w:rPr>
        <w:t>Описание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  <w:r>
        <w:rPr>
          <w:sz w:val="24"/>
        </w:rPr>
        <w:tab/>
        <w:t>15</w:t>
      </w:r>
      <w:r>
        <w:rPr>
          <w:spacing w:val="2"/>
          <w:sz w:val="24"/>
        </w:rPr>
        <w:t xml:space="preserve"> </w:t>
      </w:r>
      <w:proofErr w:type="spellStart"/>
      <w:r>
        <w:rPr>
          <w:spacing w:val="-5"/>
          <w:sz w:val="24"/>
        </w:rPr>
        <w:t>стр</w:t>
      </w:r>
      <w:proofErr w:type="spellEnd"/>
    </w:p>
    <w:p w:rsidR="00885A7D" w:rsidRDefault="00885A7D">
      <w:pPr>
        <w:rPr>
          <w:sz w:val="24"/>
        </w:rPr>
        <w:sectPr w:rsidR="00885A7D">
          <w:footerReference w:type="default" r:id="rId7"/>
          <w:pgSz w:w="11910" w:h="16840"/>
          <w:pgMar w:top="680" w:right="20" w:bottom="280" w:left="700" w:header="0" w:footer="0" w:gutter="0"/>
          <w:cols w:space="720"/>
        </w:sectPr>
      </w:pPr>
    </w:p>
    <w:p w:rsidR="00885A7D" w:rsidRDefault="00AF5D0B">
      <w:pPr>
        <w:pStyle w:val="1"/>
        <w:numPr>
          <w:ilvl w:val="1"/>
          <w:numId w:val="6"/>
        </w:numPr>
        <w:tabs>
          <w:tab w:val="left" w:pos="1962"/>
        </w:tabs>
        <w:spacing w:before="71"/>
        <w:ind w:left="1962" w:hanging="248"/>
        <w:jc w:val="both"/>
      </w:pPr>
      <w:bookmarkStart w:id="2" w:name="I._Пояснительная_записка"/>
      <w:bookmarkEnd w:id="2"/>
      <w:r>
        <w:lastRenderedPageBreak/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885A7D" w:rsidRDefault="00AF5D0B">
      <w:pPr>
        <w:pStyle w:val="a3"/>
        <w:spacing w:before="5"/>
        <w:ind w:right="833"/>
      </w:pPr>
      <w:r>
        <w:t xml:space="preserve">Рабочая программа учебного предмета </w:t>
      </w:r>
      <w:r>
        <w:rPr>
          <w:b/>
          <w:i/>
        </w:rPr>
        <w:t xml:space="preserve">Русский язык» </w:t>
      </w:r>
      <w:r>
        <w:t>для обучающихся с лёгкой умственной отсталостью разработана на основе:</w:t>
      </w:r>
    </w:p>
    <w:p w:rsidR="00885A7D" w:rsidRDefault="00AF5D0B">
      <w:pPr>
        <w:pStyle w:val="a5"/>
        <w:numPr>
          <w:ilvl w:val="2"/>
          <w:numId w:val="6"/>
        </w:numPr>
        <w:tabs>
          <w:tab w:val="left" w:pos="2421"/>
        </w:tabs>
        <w:ind w:right="843" w:firstLine="708"/>
        <w:jc w:val="both"/>
        <w:rPr>
          <w:rFonts w:ascii="Symbol" w:hAnsi="Symbol"/>
          <w:sz w:val="24"/>
        </w:rPr>
      </w:pP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РФ «Об образовании в Российской Федерации» № 273 – ФЗ. От 29.12.2012г.</w:t>
      </w:r>
    </w:p>
    <w:p w:rsidR="00885A7D" w:rsidRDefault="00AF5D0B">
      <w:pPr>
        <w:pStyle w:val="a5"/>
        <w:numPr>
          <w:ilvl w:val="2"/>
          <w:numId w:val="6"/>
        </w:numPr>
        <w:tabs>
          <w:tab w:val="left" w:pos="2553"/>
        </w:tabs>
        <w:ind w:right="827" w:firstLine="708"/>
        <w:jc w:val="both"/>
        <w:rPr>
          <w:rFonts w:ascii="Symbol" w:hAnsi="Symbol"/>
          <w:sz w:val="28"/>
        </w:rPr>
      </w:pPr>
      <w:r>
        <w:rPr>
          <w:sz w:val="24"/>
        </w:rPr>
        <w:t xml:space="preserve">Приказа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</w:t>
      </w:r>
      <w:r>
        <w:rPr>
          <w:spacing w:val="-2"/>
          <w:sz w:val="24"/>
        </w:rPr>
        <w:t>нарушениями)».</w:t>
      </w:r>
    </w:p>
    <w:p w:rsidR="00885A7D" w:rsidRDefault="00AF5D0B">
      <w:pPr>
        <w:pStyle w:val="a5"/>
        <w:numPr>
          <w:ilvl w:val="2"/>
          <w:numId w:val="6"/>
        </w:numPr>
        <w:tabs>
          <w:tab w:val="left" w:pos="2421"/>
        </w:tabs>
        <w:ind w:right="827" w:firstLine="708"/>
        <w:jc w:val="both"/>
        <w:rPr>
          <w:rFonts w:ascii="Symbol" w:hAnsi="Symbol"/>
          <w:sz w:val="28"/>
        </w:rPr>
      </w:pPr>
      <w:r>
        <w:rPr>
          <w:sz w:val="24"/>
        </w:rPr>
        <w:t>Примерной адаптированной основной общеобразовательной программы образования обучающихся с умственной отсталостью (интеллектуальными нарушениями) (одобрена решением федерального учебно-методического объединения по общему образованию, протокол от 22 декабря 2015 г. № 4/15);</w:t>
      </w:r>
    </w:p>
    <w:p w:rsidR="00885A7D" w:rsidRDefault="00AF5D0B">
      <w:pPr>
        <w:pStyle w:val="a5"/>
        <w:numPr>
          <w:ilvl w:val="2"/>
          <w:numId w:val="6"/>
        </w:numPr>
        <w:tabs>
          <w:tab w:val="left" w:pos="2421"/>
        </w:tabs>
        <w:ind w:right="830" w:firstLine="708"/>
        <w:jc w:val="both"/>
        <w:rPr>
          <w:rFonts w:ascii="Symbol" w:hAnsi="Symbol"/>
          <w:sz w:val="24"/>
        </w:rPr>
      </w:pPr>
      <w:r>
        <w:rPr>
          <w:sz w:val="24"/>
        </w:rPr>
        <w:t>Постановления Главного государственного санитарного врача Российской Федерации от 10 июля 2015 г. №26 «Об утверждении САНПИН 2.4.2.3286-15 "</w:t>
      </w:r>
      <w:proofErr w:type="spellStart"/>
      <w:r>
        <w:rPr>
          <w:sz w:val="24"/>
        </w:rPr>
        <w:t>Санитарно</w:t>
      </w:r>
      <w:proofErr w:type="spellEnd"/>
      <w:r>
        <w:rPr>
          <w:sz w:val="24"/>
        </w:rPr>
        <w:t xml:space="preserve"> –эпидемиологические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</w:t>
      </w:r>
      <w:r>
        <w:rPr>
          <w:spacing w:val="-2"/>
          <w:sz w:val="24"/>
        </w:rPr>
        <w:t>здоровья».</w:t>
      </w:r>
    </w:p>
    <w:p w:rsidR="00885A7D" w:rsidRDefault="00AF5D0B">
      <w:pPr>
        <w:pStyle w:val="a3"/>
        <w:tabs>
          <w:tab w:val="left" w:pos="8793"/>
        </w:tabs>
        <w:ind w:right="834" w:firstLine="1546"/>
      </w:pPr>
      <w:r>
        <w:t>Программа учебного курса «Русский язык (Обучение грамоте)» составлена на основе адаптированной основной общеобразовательной программы обучения для обучающихся с легкой умственной отсталостью (интеллектуальными</w:t>
      </w:r>
      <w:r>
        <w:tab/>
      </w:r>
      <w:r>
        <w:rPr>
          <w:spacing w:val="-2"/>
        </w:rPr>
        <w:t xml:space="preserve">нарушениями) </w:t>
      </w:r>
      <w:r>
        <w:t>(вариант</w:t>
      </w:r>
      <w:r>
        <w:rPr>
          <w:spacing w:val="-3"/>
        </w:rPr>
        <w:t xml:space="preserve"> </w:t>
      </w:r>
      <w:r>
        <w:t>1)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Федеральному</w:t>
      </w:r>
      <w:r>
        <w:rPr>
          <w:spacing w:val="-3"/>
        </w:rPr>
        <w:t xml:space="preserve"> </w:t>
      </w:r>
      <w:r>
        <w:t>государственному</w:t>
      </w:r>
      <w:r>
        <w:rPr>
          <w:spacing w:val="-2"/>
        </w:rPr>
        <w:t xml:space="preserve"> </w:t>
      </w:r>
      <w:r>
        <w:t>образовательному</w:t>
      </w:r>
      <w:r>
        <w:rPr>
          <w:spacing w:val="-2"/>
        </w:rPr>
        <w:t xml:space="preserve"> </w:t>
      </w:r>
      <w:r>
        <w:t>стандарту обучающихся с умственной отсталостью (интеллектуальными нарушениями).</w:t>
      </w:r>
    </w:p>
    <w:p w:rsidR="00885A7D" w:rsidRDefault="00AF5D0B">
      <w:pPr>
        <w:pStyle w:val="a3"/>
        <w:ind w:right="841" w:firstLine="1786"/>
      </w:pPr>
      <w:r>
        <w:rPr>
          <w:b/>
        </w:rPr>
        <w:t xml:space="preserve">Цель: </w:t>
      </w:r>
      <w:r>
        <w:t xml:space="preserve">развитие устной и письменной речи, формирование практически значимых орфографических и пунктуационных навыков, воспитание интереса к родному </w:t>
      </w:r>
      <w:r>
        <w:rPr>
          <w:spacing w:val="-2"/>
        </w:rPr>
        <w:t>языку.</w:t>
      </w:r>
    </w:p>
    <w:p w:rsidR="00885A7D" w:rsidRDefault="00885A7D">
      <w:pPr>
        <w:sectPr w:rsidR="00885A7D">
          <w:footerReference w:type="default" r:id="rId8"/>
          <w:pgSz w:w="11910" w:h="16840"/>
          <w:pgMar w:top="600" w:right="20" w:bottom="1200" w:left="700" w:header="0" w:footer="1018" w:gutter="0"/>
          <w:pgNumType w:start="4"/>
          <w:cols w:space="720"/>
        </w:sectPr>
      </w:pPr>
    </w:p>
    <w:p w:rsidR="00885A7D" w:rsidRDefault="00885A7D">
      <w:pPr>
        <w:pStyle w:val="a3"/>
        <w:ind w:left="0" w:firstLine="0"/>
        <w:jc w:val="left"/>
      </w:pPr>
    </w:p>
    <w:p w:rsidR="00885A7D" w:rsidRDefault="00885A7D">
      <w:pPr>
        <w:pStyle w:val="a3"/>
        <w:ind w:left="0" w:firstLine="0"/>
        <w:jc w:val="left"/>
      </w:pPr>
    </w:p>
    <w:p w:rsidR="00885A7D" w:rsidRDefault="00AF5D0B">
      <w:pPr>
        <w:pStyle w:val="a3"/>
        <w:ind w:left="998" w:firstLine="0"/>
        <w:jc w:val="left"/>
      </w:pPr>
      <w:r>
        <w:rPr>
          <w:spacing w:val="-2"/>
        </w:rPr>
        <w:t>текст;</w:t>
      </w:r>
    </w:p>
    <w:p w:rsidR="00885A7D" w:rsidRDefault="00AF5D0B">
      <w:pPr>
        <w:pStyle w:val="2"/>
        <w:ind w:left="789"/>
        <w:jc w:val="left"/>
      </w:pPr>
      <w:r>
        <w:rPr>
          <w:b w:val="0"/>
        </w:rPr>
        <w:br w:type="column"/>
      </w:r>
      <w:bookmarkStart w:id="3" w:name="Задачи:"/>
      <w:bookmarkEnd w:id="3"/>
      <w:r>
        <w:rPr>
          <w:spacing w:val="-2"/>
        </w:rPr>
        <w:t>Задачи:</w:t>
      </w:r>
    </w:p>
    <w:p w:rsidR="00885A7D" w:rsidRDefault="00AF5D0B">
      <w:pPr>
        <w:pStyle w:val="a5"/>
        <w:numPr>
          <w:ilvl w:val="0"/>
          <w:numId w:val="5"/>
        </w:numPr>
        <w:tabs>
          <w:tab w:val="left" w:pos="240"/>
        </w:tabs>
        <w:ind w:left="240" w:hanging="171"/>
        <w:rPr>
          <w:sz w:val="24"/>
        </w:rPr>
      </w:pPr>
      <w:r>
        <w:rPr>
          <w:sz w:val="24"/>
        </w:rPr>
        <w:t>научить</w:t>
      </w:r>
      <w:r>
        <w:rPr>
          <w:spacing w:val="1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2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24"/>
          <w:sz w:val="24"/>
        </w:rPr>
        <w:t xml:space="preserve"> </w:t>
      </w:r>
      <w:r>
        <w:rPr>
          <w:sz w:val="24"/>
        </w:rPr>
        <w:t>доступный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пониманию</w:t>
      </w:r>
    </w:p>
    <w:p w:rsidR="00885A7D" w:rsidRDefault="00885A7D">
      <w:pPr>
        <w:pStyle w:val="a3"/>
        <w:ind w:left="0" w:firstLine="0"/>
        <w:jc w:val="left"/>
      </w:pPr>
    </w:p>
    <w:p w:rsidR="00885A7D" w:rsidRDefault="00AF5D0B">
      <w:pPr>
        <w:pStyle w:val="a5"/>
        <w:numPr>
          <w:ilvl w:val="0"/>
          <w:numId w:val="5"/>
        </w:numPr>
        <w:tabs>
          <w:tab w:val="left" w:pos="208"/>
        </w:tabs>
        <w:ind w:left="208" w:hanging="139"/>
        <w:rPr>
          <w:sz w:val="24"/>
        </w:rPr>
      </w:pPr>
      <w:r>
        <w:rPr>
          <w:sz w:val="24"/>
        </w:rPr>
        <w:t>выработать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письма;</w:t>
      </w:r>
    </w:p>
    <w:p w:rsidR="00885A7D" w:rsidRDefault="00AF5D0B">
      <w:pPr>
        <w:pStyle w:val="a5"/>
        <w:numPr>
          <w:ilvl w:val="0"/>
          <w:numId w:val="5"/>
        </w:numPr>
        <w:tabs>
          <w:tab w:val="left" w:pos="336"/>
        </w:tabs>
        <w:ind w:left="336" w:hanging="267"/>
        <w:rPr>
          <w:sz w:val="24"/>
        </w:rPr>
      </w:pPr>
      <w:r>
        <w:rPr>
          <w:sz w:val="24"/>
        </w:rPr>
        <w:t>научить</w:t>
      </w:r>
      <w:r>
        <w:rPr>
          <w:spacing w:val="60"/>
          <w:sz w:val="24"/>
        </w:rPr>
        <w:t xml:space="preserve"> </w:t>
      </w:r>
      <w:proofErr w:type="gramStart"/>
      <w:r>
        <w:rPr>
          <w:sz w:val="24"/>
        </w:rPr>
        <w:t>последовательно</w:t>
      </w:r>
      <w:r>
        <w:rPr>
          <w:spacing w:val="30"/>
          <w:sz w:val="24"/>
        </w:rPr>
        <w:t xml:space="preserve">  </w:t>
      </w:r>
      <w:r>
        <w:rPr>
          <w:sz w:val="24"/>
        </w:rPr>
        <w:t>и</w:t>
      </w:r>
      <w:proofErr w:type="gramEnd"/>
      <w:r>
        <w:rPr>
          <w:spacing w:val="30"/>
          <w:sz w:val="24"/>
        </w:rPr>
        <w:t xml:space="preserve">  </w:t>
      </w:r>
      <w:r>
        <w:rPr>
          <w:sz w:val="24"/>
        </w:rPr>
        <w:t>правильно</w:t>
      </w:r>
      <w:r>
        <w:rPr>
          <w:spacing w:val="29"/>
          <w:sz w:val="24"/>
        </w:rPr>
        <w:t xml:space="preserve">  </w:t>
      </w:r>
      <w:r>
        <w:rPr>
          <w:sz w:val="24"/>
        </w:rPr>
        <w:t>излагать</w:t>
      </w:r>
      <w:r>
        <w:rPr>
          <w:spacing w:val="31"/>
          <w:sz w:val="24"/>
        </w:rPr>
        <w:t xml:space="preserve">  </w:t>
      </w:r>
      <w:r>
        <w:rPr>
          <w:sz w:val="24"/>
        </w:rPr>
        <w:t>свои</w:t>
      </w:r>
      <w:r>
        <w:rPr>
          <w:spacing w:val="28"/>
          <w:sz w:val="24"/>
        </w:rPr>
        <w:t xml:space="preserve">  </w:t>
      </w:r>
      <w:r>
        <w:rPr>
          <w:sz w:val="24"/>
        </w:rPr>
        <w:t>мысли</w:t>
      </w:r>
      <w:r>
        <w:rPr>
          <w:spacing w:val="30"/>
          <w:sz w:val="24"/>
        </w:rPr>
        <w:t xml:space="preserve">  </w:t>
      </w:r>
      <w:r>
        <w:rPr>
          <w:sz w:val="24"/>
        </w:rPr>
        <w:t>в</w:t>
      </w:r>
      <w:r>
        <w:rPr>
          <w:spacing w:val="27"/>
          <w:sz w:val="24"/>
        </w:rPr>
        <w:t xml:space="preserve">  </w:t>
      </w:r>
      <w:r>
        <w:rPr>
          <w:sz w:val="24"/>
        </w:rPr>
        <w:t>устной</w:t>
      </w:r>
      <w:r>
        <w:rPr>
          <w:spacing w:val="31"/>
          <w:sz w:val="24"/>
        </w:rPr>
        <w:t xml:space="preserve">  </w:t>
      </w:r>
      <w:r>
        <w:rPr>
          <w:spacing w:val="-10"/>
          <w:sz w:val="24"/>
        </w:rPr>
        <w:t>и</w:t>
      </w:r>
    </w:p>
    <w:p w:rsidR="00885A7D" w:rsidRDefault="00885A7D">
      <w:pPr>
        <w:rPr>
          <w:sz w:val="24"/>
        </w:rPr>
        <w:sectPr w:rsidR="00885A7D">
          <w:type w:val="continuous"/>
          <w:pgSz w:w="11910" w:h="16840"/>
          <w:pgMar w:top="1040" w:right="20" w:bottom="280" w:left="700" w:header="0" w:footer="1018" w:gutter="0"/>
          <w:cols w:num="2" w:space="720" w:equalWidth="0">
            <w:col w:w="1603" w:space="40"/>
            <w:col w:w="9547"/>
          </w:cols>
        </w:sectPr>
      </w:pPr>
    </w:p>
    <w:p w:rsidR="00885A7D" w:rsidRDefault="00AF5D0B">
      <w:pPr>
        <w:pStyle w:val="a3"/>
        <w:ind w:firstLine="0"/>
        <w:jc w:val="left"/>
      </w:pPr>
      <w:r>
        <w:t>письменной</w:t>
      </w:r>
      <w:r>
        <w:rPr>
          <w:spacing w:val="-4"/>
        </w:rPr>
        <w:t xml:space="preserve"> </w:t>
      </w:r>
      <w:r>
        <w:rPr>
          <w:spacing w:val="-2"/>
        </w:rPr>
        <w:t>форме;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1853"/>
        </w:tabs>
        <w:ind w:left="1853" w:hanging="139"/>
        <w:rPr>
          <w:sz w:val="24"/>
        </w:rPr>
      </w:pPr>
      <w:r>
        <w:rPr>
          <w:sz w:val="24"/>
        </w:rPr>
        <w:t>повысить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1853"/>
        </w:tabs>
        <w:ind w:left="1853" w:hanging="139"/>
        <w:rPr>
          <w:sz w:val="24"/>
        </w:rPr>
      </w:pPr>
      <w:bookmarkStart w:id="4" w:name="Коррекционные_задачи:"/>
      <w:bookmarkEnd w:id="4"/>
      <w:r>
        <w:rPr>
          <w:sz w:val="24"/>
        </w:rPr>
        <w:t>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885A7D" w:rsidRDefault="00AF5D0B">
      <w:pPr>
        <w:pStyle w:val="2"/>
        <w:ind w:left="1714"/>
        <w:jc w:val="left"/>
      </w:pPr>
      <w:r>
        <w:t>Коррекционные</w:t>
      </w:r>
      <w:r>
        <w:rPr>
          <w:spacing w:val="-7"/>
        </w:rPr>
        <w:t xml:space="preserve"> </w:t>
      </w:r>
      <w:r>
        <w:rPr>
          <w:spacing w:val="-2"/>
        </w:rPr>
        <w:t>задачи:</w:t>
      </w:r>
    </w:p>
    <w:p w:rsidR="00885A7D" w:rsidRDefault="00AF5D0B">
      <w:pPr>
        <w:pStyle w:val="a5"/>
        <w:numPr>
          <w:ilvl w:val="0"/>
          <w:numId w:val="4"/>
        </w:numPr>
        <w:tabs>
          <w:tab w:val="left" w:pos="2421"/>
        </w:tabs>
        <w:spacing w:before="1"/>
        <w:ind w:right="831" w:firstLine="708"/>
        <w:jc w:val="both"/>
        <w:rPr>
          <w:sz w:val="24"/>
        </w:rPr>
      </w:pPr>
      <w:r>
        <w:rPr>
          <w:sz w:val="24"/>
        </w:rPr>
        <w:t>формирование фонематического восприятия, звукового анализа и синтеза, уточнение и обогащение словарного запаса путём расширения непосредственных представлений об окружающем мире;</w:t>
      </w:r>
    </w:p>
    <w:p w:rsidR="00885A7D" w:rsidRDefault="00AF5D0B">
      <w:pPr>
        <w:pStyle w:val="a5"/>
        <w:numPr>
          <w:ilvl w:val="0"/>
          <w:numId w:val="4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885A7D" w:rsidRDefault="00AF5D0B">
      <w:pPr>
        <w:pStyle w:val="a5"/>
        <w:numPr>
          <w:ilvl w:val="0"/>
          <w:numId w:val="4"/>
        </w:numPr>
        <w:tabs>
          <w:tab w:val="left" w:pos="2421"/>
        </w:tabs>
        <w:ind w:right="833" w:firstLine="708"/>
        <w:jc w:val="both"/>
        <w:rPr>
          <w:sz w:val="24"/>
        </w:rPr>
      </w:pPr>
      <w:r>
        <w:rPr>
          <w:sz w:val="24"/>
        </w:rPr>
        <w:t>формирование интереса к родному языку, навыков учебной работы; усвоение приёмов умственной деятельности, необходимых для овладения начальным курсом русского языка;</w:t>
      </w:r>
    </w:p>
    <w:p w:rsidR="00885A7D" w:rsidRDefault="00AF5D0B">
      <w:pPr>
        <w:pStyle w:val="a5"/>
        <w:numPr>
          <w:ilvl w:val="0"/>
          <w:numId w:val="4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885A7D" w:rsidRDefault="00AF5D0B">
      <w:pPr>
        <w:pStyle w:val="a5"/>
        <w:numPr>
          <w:ilvl w:val="0"/>
          <w:numId w:val="4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словаря;</w:t>
      </w:r>
    </w:p>
    <w:p w:rsidR="00885A7D" w:rsidRDefault="00AF5D0B">
      <w:pPr>
        <w:pStyle w:val="a5"/>
        <w:numPr>
          <w:ilvl w:val="0"/>
          <w:numId w:val="4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анализа;</w:t>
      </w:r>
    </w:p>
    <w:p w:rsidR="00885A7D" w:rsidRDefault="00AF5D0B">
      <w:pPr>
        <w:pStyle w:val="a5"/>
        <w:numPr>
          <w:ilvl w:val="0"/>
          <w:numId w:val="4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работоспособности;</w:t>
      </w:r>
    </w:p>
    <w:p w:rsidR="00885A7D" w:rsidRDefault="00AF5D0B">
      <w:pPr>
        <w:pStyle w:val="a5"/>
        <w:numPr>
          <w:ilvl w:val="0"/>
          <w:numId w:val="4"/>
        </w:numPr>
        <w:tabs>
          <w:tab w:val="left" w:pos="2421"/>
        </w:tabs>
        <w:ind w:right="833" w:firstLine="708"/>
        <w:jc w:val="both"/>
        <w:rPr>
          <w:sz w:val="24"/>
        </w:rPr>
      </w:pPr>
      <w:r>
        <w:rPr>
          <w:sz w:val="24"/>
        </w:rPr>
        <w:t>развитие эмоционально-волевой сферы, умения действовать по устной и письменной инструкции.</w:t>
      </w:r>
    </w:p>
    <w:p w:rsidR="00885A7D" w:rsidRDefault="00885A7D">
      <w:pPr>
        <w:jc w:val="both"/>
        <w:rPr>
          <w:sz w:val="24"/>
        </w:rPr>
        <w:sectPr w:rsidR="00885A7D">
          <w:type w:val="continuous"/>
          <w:pgSz w:w="11910" w:h="16840"/>
          <w:pgMar w:top="1040" w:right="20" w:bottom="280" w:left="700" w:header="0" w:footer="1018" w:gutter="0"/>
          <w:cols w:space="720"/>
        </w:sectPr>
      </w:pPr>
    </w:p>
    <w:p w:rsidR="00885A7D" w:rsidRDefault="00AF5D0B">
      <w:pPr>
        <w:pStyle w:val="1"/>
        <w:numPr>
          <w:ilvl w:val="1"/>
          <w:numId w:val="6"/>
        </w:numPr>
        <w:tabs>
          <w:tab w:val="left" w:pos="2194"/>
        </w:tabs>
        <w:spacing w:before="77"/>
        <w:ind w:left="1006" w:right="1128" w:firstLine="708"/>
        <w:jc w:val="left"/>
      </w:pPr>
      <w:bookmarkStart w:id="5" w:name="II._Общая_характеристика_учебного_предме"/>
      <w:bookmarkEnd w:id="5"/>
      <w:r>
        <w:lastRenderedPageBreak/>
        <w:t>Общая</w:t>
      </w:r>
      <w:r>
        <w:rPr>
          <w:spacing w:val="37"/>
        </w:rPr>
        <w:t xml:space="preserve"> </w:t>
      </w:r>
      <w:r>
        <w:t>характеристика</w:t>
      </w:r>
      <w:r>
        <w:rPr>
          <w:spacing w:val="39"/>
        </w:rPr>
        <w:t xml:space="preserve"> </w:t>
      </w:r>
      <w:r>
        <w:t>учебного</w:t>
      </w:r>
      <w:r>
        <w:rPr>
          <w:spacing w:val="38"/>
        </w:rPr>
        <w:t xml:space="preserve"> </w:t>
      </w:r>
      <w:r>
        <w:t>предмета,</w:t>
      </w:r>
      <w:r>
        <w:rPr>
          <w:spacing w:val="38"/>
        </w:rPr>
        <w:t xml:space="preserve"> </w:t>
      </w:r>
      <w:r>
        <w:t xml:space="preserve">коррекционного </w:t>
      </w:r>
      <w:r>
        <w:rPr>
          <w:spacing w:val="-2"/>
        </w:rPr>
        <w:t>курса</w:t>
      </w:r>
    </w:p>
    <w:p w:rsidR="00885A7D" w:rsidRDefault="00AF5D0B">
      <w:pPr>
        <w:pStyle w:val="a3"/>
        <w:spacing w:line="271" w:lineRule="exact"/>
        <w:ind w:left="2924" w:firstLine="0"/>
      </w:pPr>
      <w:r>
        <w:t>Обучение</w:t>
      </w:r>
      <w:r>
        <w:rPr>
          <w:spacing w:val="23"/>
        </w:rPr>
        <w:t xml:space="preserve"> </w:t>
      </w:r>
      <w:r>
        <w:t>грамоте</w:t>
      </w:r>
      <w:r>
        <w:rPr>
          <w:spacing w:val="23"/>
        </w:rPr>
        <w:t xml:space="preserve"> </w:t>
      </w:r>
      <w:r>
        <w:t>является</w:t>
      </w:r>
      <w:r>
        <w:rPr>
          <w:spacing w:val="24"/>
        </w:rPr>
        <w:t xml:space="preserve"> </w:t>
      </w:r>
      <w:r>
        <w:t>важнейшим</w:t>
      </w:r>
      <w:r>
        <w:rPr>
          <w:spacing w:val="25"/>
        </w:rPr>
        <w:t xml:space="preserve"> </w:t>
      </w:r>
      <w:r>
        <w:t>разделом</w:t>
      </w:r>
      <w:r>
        <w:rPr>
          <w:spacing w:val="24"/>
        </w:rPr>
        <w:t xml:space="preserve"> </w:t>
      </w:r>
      <w:r>
        <w:t>предметной</w:t>
      </w:r>
      <w:r>
        <w:rPr>
          <w:spacing w:val="26"/>
        </w:rPr>
        <w:t xml:space="preserve"> </w:t>
      </w:r>
      <w:r>
        <w:rPr>
          <w:spacing w:val="-2"/>
        </w:rPr>
        <w:t>области</w:t>
      </w:r>
    </w:p>
    <w:p w:rsidR="00885A7D" w:rsidRDefault="00AF5D0B">
      <w:pPr>
        <w:pStyle w:val="a3"/>
        <w:spacing w:before="2"/>
        <w:ind w:right="828" w:firstLine="0"/>
      </w:pPr>
      <w:r>
        <w:t xml:space="preserve">«Язык и речевая практика». Раздел обучения грамоте включает в себя </w:t>
      </w:r>
      <w:proofErr w:type="spellStart"/>
      <w:r>
        <w:t>добукварный</w:t>
      </w:r>
      <w:proofErr w:type="spellEnd"/>
      <w:r>
        <w:t xml:space="preserve"> и букварный периоды. </w:t>
      </w:r>
      <w:proofErr w:type="spellStart"/>
      <w:r>
        <w:rPr>
          <w:i/>
        </w:rPr>
        <w:t>Добукварный</w:t>
      </w:r>
      <w:proofErr w:type="spellEnd"/>
      <w:r>
        <w:rPr>
          <w:i/>
        </w:rPr>
        <w:t xml:space="preserve"> период </w:t>
      </w:r>
      <w:r>
        <w:t xml:space="preserve">— период подготовки детей к обучению грамоте, определяющий их способность в овладении письмом и чтением во время букварных занятий. В это время у учащихся с нарушением интеллекта формируются и развиваются: фонематический слух, навыки звукового анализа и синтеза, диалогической речи и графические умения — необходимые условия для успешного усвоения грамоты. Для детей, не посещавших дополнительный класс, в </w:t>
      </w:r>
      <w:proofErr w:type="spellStart"/>
      <w:r>
        <w:t>добукварный</w:t>
      </w:r>
      <w:proofErr w:type="spellEnd"/>
      <w:r>
        <w:t xml:space="preserve"> период начинается школьное обучение. Поэтому, кроме образовательных задач, перед учителем стоят не менее важные задачи содействия в адаптации детей к школе, школьному коллективу и правилам поведения в нем. В </w:t>
      </w:r>
      <w:proofErr w:type="spellStart"/>
      <w:r>
        <w:t>добукварный</w:t>
      </w:r>
      <w:proofErr w:type="spellEnd"/>
      <w:r>
        <w:t xml:space="preserve"> период уроки носят</w:t>
      </w:r>
      <w:r>
        <w:rPr>
          <w:spacing w:val="40"/>
        </w:rPr>
        <w:t xml:space="preserve"> </w:t>
      </w:r>
      <w:r>
        <w:t>интегрированный характер. На каждом уроке учитель реализует несколько направлений коррекционной работы, предлагаются упражнения, направленные на подготовку учащихся к овладению навыком чтения и письма.</w:t>
      </w:r>
    </w:p>
    <w:p w:rsidR="00885A7D" w:rsidRDefault="00AF5D0B">
      <w:pPr>
        <w:pStyle w:val="a3"/>
        <w:ind w:right="826"/>
      </w:pPr>
      <w:r>
        <w:t xml:space="preserve">В </w:t>
      </w:r>
      <w:r>
        <w:rPr>
          <w:i/>
        </w:rPr>
        <w:t xml:space="preserve">букварный период </w:t>
      </w:r>
      <w:r>
        <w:t>у школьников с умственной отсталостью формируются первоначальные каллиграфические, графические и некоторые орфографические умения. Формирование первоначальных навыков письма проходит параллельно с формированием у них речевого слуха, коррекцией нарушений звуковой стороны речи, коррекцией недостатков сенсомоторной сферы: зрительного восприятия, пространственной ориентировки, мелкой моторики</w:t>
      </w:r>
      <w:r>
        <w:rPr>
          <w:spacing w:val="-1"/>
        </w:rPr>
        <w:t xml:space="preserve"> </w:t>
      </w:r>
      <w:r>
        <w:t>кистей рук.</w:t>
      </w:r>
      <w:r>
        <w:rPr>
          <w:spacing w:val="-2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период закладываются</w:t>
      </w:r>
      <w:r>
        <w:rPr>
          <w:spacing w:val="-1"/>
        </w:rPr>
        <w:t xml:space="preserve"> </w:t>
      </w:r>
      <w:r>
        <w:t>основы школьных поведенческих навыков. Коммуникативные навыки первоклассников получают дальнейшее развитие, они учатся элементарному общению с учителем</w:t>
      </w:r>
      <w:r>
        <w:rPr>
          <w:spacing w:val="40"/>
        </w:rPr>
        <w:t xml:space="preserve"> </w:t>
      </w:r>
      <w:r>
        <w:t xml:space="preserve">и одноклассниками, приобретают умение адекватно воспринимать речь окружающих и выполнять инструкции педагога, у них развивается способность различать тональность и мелодику звучащей речи, подражать взрослому в использовании интонационных средств </w:t>
      </w:r>
      <w:r>
        <w:rPr>
          <w:spacing w:val="-2"/>
        </w:rPr>
        <w:t>выразительности.</w:t>
      </w:r>
    </w:p>
    <w:p w:rsidR="00885A7D" w:rsidRDefault="00AF5D0B">
      <w:pPr>
        <w:pStyle w:val="a3"/>
        <w:ind w:right="829"/>
      </w:pPr>
      <w:r>
        <w:t>Основными критериями отбора материала по русскому языку, рекомендованного для изучения в первом классе в соответствии с требованиями ФГОС образования обучающихся с умственной отсталостью (интеллектуальными нарушениями) являются</w:t>
      </w:r>
      <w:r>
        <w:rPr>
          <w:spacing w:val="80"/>
        </w:rPr>
        <w:t xml:space="preserve"> </w:t>
      </w:r>
      <w:r>
        <w:t>его доступность и практическая значимость. Доступность проявляется в существенном ограничении объема и содержания материала, практическая значимость заключается в тесной связи изучения курса с жизненным опытом обучающихся, формированием у них готовности к использованию полученных знаний на практике, при решении соответствующих возрасту жизненных задач из ближайшего социального окружения. Программа обучения носит элементарно-практический характер, при этом ведущим коррекционным принципом, является принцип коммуникативной направленности.</w:t>
      </w:r>
    </w:p>
    <w:p w:rsidR="00885A7D" w:rsidRDefault="00AF5D0B">
      <w:pPr>
        <w:pStyle w:val="a3"/>
        <w:spacing w:before="3"/>
        <w:ind w:right="827"/>
      </w:pPr>
      <w:r>
        <w:t xml:space="preserve">Урок письма в первом классе проводится вслед за уроком чтения, что позволяет использовать уже полученные на уроках чтения знания. При обучении письму важно научить первоклассников правильному начертанию букв, соединению их в слоги и слова. Упражнения в написании слогов, слов, предложений опираются на </w:t>
      </w:r>
      <w:proofErr w:type="spellStart"/>
      <w:proofErr w:type="gramStart"/>
      <w:r>
        <w:t>звуко</w:t>
      </w:r>
      <w:proofErr w:type="spellEnd"/>
      <w:r>
        <w:t>-буквенный</w:t>
      </w:r>
      <w:proofErr w:type="gramEnd"/>
      <w:r>
        <w:t xml:space="preserve"> анализ, предварительную условно-графическую запись и составление слогов, слов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rPr>
          <w:spacing w:val="-4"/>
        </w:rPr>
        <w:t>букв.</w:t>
      </w:r>
    </w:p>
    <w:p w:rsidR="00885A7D" w:rsidRDefault="00AF5D0B">
      <w:pPr>
        <w:pStyle w:val="a3"/>
        <w:ind w:right="825"/>
      </w:pPr>
      <w:r>
        <w:t xml:space="preserve">Важнейшим условием овладения письмом является достаточная степень развития навыков звукового или </w:t>
      </w:r>
      <w:proofErr w:type="spellStart"/>
      <w:proofErr w:type="gramStart"/>
      <w:r>
        <w:t>звуко</w:t>
      </w:r>
      <w:proofErr w:type="spellEnd"/>
      <w:r>
        <w:t>-буквенного</w:t>
      </w:r>
      <w:proofErr w:type="gramEnd"/>
      <w:r>
        <w:t xml:space="preserve"> анализа. Учителю необходимо стремиться к осознанному осуществлению детьми процесса </w:t>
      </w:r>
      <w:proofErr w:type="spellStart"/>
      <w:proofErr w:type="gramStart"/>
      <w:r>
        <w:t>звуко</w:t>
      </w:r>
      <w:proofErr w:type="spellEnd"/>
      <w:r>
        <w:t>-буквенного</w:t>
      </w:r>
      <w:proofErr w:type="gramEnd"/>
      <w:r>
        <w:t xml:space="preserve"> анализа, выделения звуков</w:t>
      </w:r>
      <w:r>
        <w:rPr>
          <w:spacing w:val="-1"/>
        </w:rPr>
        <w:t xml:space="preserve"> </w:t>
      </w:r>
      <w:r>
        <w:t>и перевода</w:t>
      </w:r>
      <w:r>
        <w:rPr>
          <w:spacing w:val="-2"/>
        </w:rPr>
        <w:t xml:space="preserve"> </w:t>
      </w:r>
      <w:r>
        <w:t>их в</w:t>
      </w:r>
      <w:r>
        <w:rPr>
          <w:spacing w:val="-3"/>
        </w:rPr>
        <w:t xml:space="preserve"> </w:t>
      </w:r>
      <w:r>
        <w:t>графемы.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предварительного анализа учащиеся пишут</w:t>
      </w:r>
      <w:r>
        <w:rPr>
          <w:spacing w:val="-1"/>
        </w:rPr>
        <w:t xml:space="preserve"> </w:t>
      </w:r>
      <w:r>
        <w:t>буквы, слоги, слова и предложения, проговаривая их вслух.</w:t>
      </w:r>
    </w:p>
    <w:p w:rsidR="00885A7D" w:rsidRDefault="00AF5D0B">
      <w:pPr>
        <w:pStyle w:val="a3"/>
        <w:ind w:right="828"/>
      </w:pPr>
      <w:r>
        <w:t>В процессе обучения письму детей данной категории важно направить все усилия на преодоление имеющихся недостатков и максимальную коррекцию имеющихся нарушений. Большое внимание уделяется пониманию смысла речевого материала, с которым</w:t>
      </w:r>
      <w:r>
        <w:rPr>
          <w:spacing w:val="40"/>
        </w:rPr>
        <w:t xml:space="preserve"> </w:t>
      </w:r>
      <w:r>
        <w:t>работают</w:t>
      </w:r>
      <w:r>
        <w:rPr>
          <w:spacing w:val="40"/>
        </w:rPr>
        <w:t xml:space="preserve"> </w:t>
      </w:r>
      <w:r>
        <w:t>учащиеся.</w:t>
      </w:r>
      <w:r>
        <w:rPr>
          <w:spacing w:val="40"/>
        </w:rPr>
        <w:t xml:space="preserve"> </w:t>
      </w:r>
      <w:r>
        <w:t>Этой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подчиняется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словом,</w:t>
      </w:r>
    </w:p>
    <w:p w:rsidR="00885A7D" w:rsidRDefault="00885A7D">
      <w:pPr>
        <w:sectPr w:rsidR="00885A7D">
          <w:pgSz w:w="11910" w:h="16840"/>
          <w:pgMar w:top="600" w:right="20" w:bottom="1200" w:left="700" w:header="0" w:footer="1018" w:gutter="0"/>
          <w:cols w:space="720"/>
        </w:sectPr>
      </w:pPr>
    </w:p>
    <w:p w:rsidR="00885A7D" w:rsidRDefault="00AF5D0B">
      <w:pPr>
        <w:pStyle w:val="a3"/>
        <w:spacing w:before="74"/>
        <w:ind w:right="828" w:firstLine="0"/>
      </w:pPr>
      <w:r>
        <w:lastRenderedPageBreak/>
        <w:t>предложением, текстом, но и со</w:t>
      </w:r>
      <w:r>
        <w:rPr>
          <w:spacing w:val="-1"/>
        </w:rPr>
        <w:t xml:space="preserve"> </w:t>
      </w:r>
      <w:r>
        <w:t>звуком, слогом. Школьники учатся воспринимать букву и слог как часть, кусочек слова и трансформировать их в слово. Помимо графических упражнений даются упражнения для развития связной устной речи учащихся. Это рассматривание рисунков, составление словосочетаний, предложений, дополнение слов, составление слов из разбросанных букв с опорой на иллюстрацию, составление предложений с опорой на иллюстрацию с последующей записью. По</w:t>
      </w:r>
      <w:r>
        <w:rPr>
          <w:spacing w:val="40"/>
        </w:rPr>
        <w:t xml:space="preserve"> </w:t>
      </w:r>
      <w:r>
        <w:t>рисункам проводится беседа, обговариваются варианты выполнения задания. Таким образом, на уроках письма закладывается начальная основа коммуникативной направленности процесса обучения умственно отсталых школьников.</w:t>
      </w:r>
    </w:p>
    <w:p w:rsidR="00885A7D" w:rsidRDefault="00AF5D0B">
      <w:pPr>
        <w:pStyle w:val="2"/>
        <w:ind w:left="1714"/>
      </w:pPr>
      <w:bookmarkStart w:id="6" w:name="Коррекционный_курс_способствует:"/>
      <w:bookmarkEnd w:id="6"/>
      <w:r>
        <w:t>Коррекционный</w:t>
      </w:r>
      <w:r>
        <w:rPr>
          <w:spacing w:val="-4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rPr>
          <w:spacing w:val="-2"/>
        </w:rPr>
        <w:t>способствует:</w:t>
      </w:r>
    </w:p>
    <w:p w:rsidR="00885A7D" w:rsidRDefault="00AF5D0B">
      <w:pPr>
        <w:pStyle w:val="a3"/>
        <w:ind w:right="836"/>
      </w:pPr>
      <w:r>
        <w:t>овладению базовым содержанием обучения; развитие эмоционально-личностной сферы и коррекция ее недостатков;</w:t>
      </w:r>
    </w:p>
    <w:p w:rsidR="00885A7D" w:rsidRDefault="00AF5D0B">
      <w:pPr>
        <w:pStyle w:val="a3"/>
        <w:ind w:right="840"/>
      </w:pPr>
      <w:r>
        <w:t>развитию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целенаправленное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высших психических функций;</w:t>
      </w:r>
    </w:p>
    <w:p w:rsidR="00885A7D" w:rsidRDefault="00AF5D0B">
      <w:pPr>
        <w:pStyle w:val="a3"/>
        <w:ind w:right="830"/>
      </w:pPr>
      <w:r>
        <w:t>развитию зрительно-моторной координации; формированию произвольной регуляции деятельности и поведения;</w:t>
      </w:r>
    </w:p>
    <w:p w:rsidR="00885A7D" w:rsidRDefault="00AF5D0B">
      <w:pPr>
        <w:pStyle w:val="a3"/>
        <w:ind w:left="1714" w:firstLine="0"/>
      </w:pPr>
      <w:r>
        <w:t>коррекции</w:t>
      </w:r>
      <w:r>
        <w:rPr>
          <w:spacing w:val="-2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rPr>
          <w:spacing w:val="-2"/>
        </w:rPr>
        <w:t>речи;</w:t>
      </w:r>
    </w:p>
    <w:p w:rsidR="00885A7D" w:rsidRDefault="00AF5D0B">
      <w:pPr>
        <w:pStyle w:val="a3"/>
        <w:ind w:right="835"/>
      </w:pPr>
      <w:r>
        <w:t>обеспечению учащемуся успеха в различных видах деятельности с целью предупреждения негативного отношения к учёбе, ситуации школьного обучения в целом,</w:t>
      </w:r>
    </w:p>
    <w:p w:rsidR="00885A7D" w:rsidRDefault="00AF5D0B">
      <w:pPr>
        <w:pStyle w:val="a3"/>
        <w:ind w:left="1774" w:firstLine="0"/>
      </w:pPr>
      <w:r>
        <w:t>повышению</w:t>
      </w:r>
      <w:r>
        <w:rPr>
          <w:spacing w:val="-2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школьному</w:t>
      </w:r>
      <w:r>
        <w:rPr>
          <w:spacing w:val="-3"/>
        </w:rPr>
        <w:t xml:space="preserve"> </w:t>
      </w:r>
      <w:r>
        <w:rPr>
          <w:spacing w:val="-2"/>
        </w:rPr>
        <w:t>обучению.</w:t>
      </w:r>
    </w:p>
    <w:p w:rsidR="00885A7D" w:rsidRDefault="00AF5D0B">
      <w:pPr>
        <w:pStyle w:val="a3"/>
        <w:ind w:right="833"/>
      </w:pPr>
      <w:r>
        <w:t>Коррекционная работа осуществляется в ходе всего учебно-образовательного процесса, при изучении предметов учебного плана и на специальных коррекционно- развивающих занятиях,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программы</w:t>
      </w:r>
      <w:r>
        <w:rPr>
          <w:spacing w:val="40"/>
        </w:rPr>
        <w:t xml:space="preserve"> </w:t>
      </w:r>
      <w:r>
        <w:t>в целом.</w:t>
      </w:r>
    </w:p>
    <w:p w:rsidR="00885A7D" w:rsidRDefault="00AF5D0B">
      <w:pPr>
        <w:pStyle w:val="1"/>
        <w:numPr>
          <w:ilvl w:val="1"/>
          <w:numId w:val="6"/>
        </w:numPr>
        <w:tabs>
          <w:tab w:val="left" w:pos="2779"/>
        </w:tabs>
        <w:spacing w:line="319" w:lineRule="exact"/>
        <w:ind w:left="2779" w:hanging="466"/>
        <w:jc w:val="both"/>
      </w:pPr>
      <w:bookmarkStart w:id="7" w:name="III._Описание_места_учебного_предмета_в_"/>
      <w:bookmarkEnd w:id="7"/>
      <w:r>
        <w:t>Описание</w:t>
      </w:r>
      <w:r>
        <w:rPr>
          <w:spacing w:val="-6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rPr>
          <w:spacing w:val="-2"/>
        </w:rPr>
        <w:t>плане</w:t>
      </w:r>
    </w:p>
    <w:p w:rsidR="00885A7D" w:rsidRDefault="00AF5D0B">
      <w:pPr>
        <w:pStyle w:val="a3"/>
        <w:spacing w:before="6"/>
        <w:ind w:right="833" w:firstLine="1630"/>
      </w:pPr>
      <w:r>
        <w:t>Учебный предмет «Русский язык. (Обучение грамоте. Письмо)» входит в предметную область «Язык и речевая практика» и относится к обязательной части учебного плана образования обучающихся с умственной отсталостью</w:t>
      </w:r>
      <w:r>
        <w:rPr>
          <w:spacing w:val="40"/>
        </w:rPr>
        <w:t xml:space="preserve"> </w:t>
      </w:r>
      <w:r>
        <w:t>(интеллектуальными нарушениями).</w:t>
      </w:r>
    </w:p>
    <w:p w:rsidR="00885A7D" w:rsidRDefault="00AF5D0B">
      <w:pPr>
        <w:pStyle w:val="a3"/>
        <w:ind w:right="830"/>
      </w:pPr>
      <w:r>
        <w:t>В соответствии с годовым учебным планом образования обучающихся с умственной отсталостью (интеллектуальными нарушениями) для первого класса, курс русского языка в первом классе рассчитан на 99ч. (33 учебные недели).</w:t>
      </w:r>
    </w:p>
    <w:p w:rsidR="00885A7D" w:rsidRDefault="00AF5D0B">
      <w:pPr>
        <w:pStyle w:val="a3"/>
        <w:ind w:right="831"/>
      </w:pPr>
      <w:r>
        <w:t>Количество часов в неделю, отводимых на изучение русского языка в первом классе, определено недельным учебным планом образования обучающихся с умственной отсталостью (интеллектуальными нарушениями) для первого класса и составляет в 3 часа в неделю</w:t>
      </w:r>
    </w:p>
    <w:p w:rsidR="00885A7D" w:rsidRDefault="00AF5D0B">
      <w:pPr>
        <w:pStyle w:val="1"/>
        <w:numPr>
          <w:ilvl w:val="1"/>
          <w:numId w:val="6"/>
        </w:numPr>
        <w:tabs>
          <w:tab w:val="left" w:pos="2297"/>
        </w:tabs>
        <w:spacing w:before="1"/>
        <w:ind w:left="1006" w:right="828" w:firstLine="708"/>
        <w:jc w:val="both"/>
      </w:pPr>
      <w:bookmarkStart w:id="8" w:name="IV._Личностные_и_предметные_результаты_о"/>
      <w:bookmarkEnd w:id="8"/>
      <w:r>
        <w:t xml:space="preserve">Личностные и предметные результаты освоения учебного </w:t>
      </w:r>
      <w:r>
        <w:rPr>
          <w:spacing w:val="-2"/>
        </w:rPr>
        <w:t>предмета</w:t>
      </w:r>
    </w:p>
    <w:p w:rsidR="00885A7D" w:rsidRDefault="00AF5D0B">
      <w:pPr>
        <w:pStyle w:val="a3"/>
        <w:ind w:right="838" w:firstLine="2722"/>
      </w:pPr>
      <w:r>
        <w:t xml:space="preserve">Освоение обучающимися с легкой умственной отсталостью (интеллектуальными нарушениями) в предметной области «Русский язык. (Обучение грамоте. Письмо)» предполагает достижение ими двух видов результатов: личностных и </w:t>
      </w:r>
      <w:r>
        <w:rPr>
          <w:spacing w:val="-2"/>
        </w:rPr>
        <w:t>предметных.</w:t>
      </w:r>
    </w:p>
    <w:p w:rsidR="00885A7D" w:rsidRDefault="00AF5D0B">
      <w:pPr>
        <w:pStyle w:val="a3"/>
        <w:ind w:left="1714" w:firstLine="0"/>
        <w:jc w:val="left"/>
      </w:pPr>
      <w:r>
        <w:rPr>
          <w:u w:val="single"/>
        </w:rPr>
        <w:t>Планируемые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личностные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результаты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rPr>
          <w:sz w:val="24"/>
        </w:rPr>
      </w:pPr>
      <w:r>
        <w:rPr>
          <w:sz w:val="24"/>
        </w:rPr>
        <w:t>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урокам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языка;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rPr>
          <w:sz w:val="24"/>
        </w:rPr>
      </w:pP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  <w:tab w:val="left" w:pos="4781"/>
          <w:tab w:val="left" w:pos="6373"/>
          <w:tab w:val="left" w:pos="6955"/>
          <w:tab w:val="left" w:pos="9155"/>
        </w:tabs>
        <w:ind w:right="840" w:firstLine="708"/>
        <w:rPr>
          <w:sz w:val="24"/>
        </w:rPr>
      </w:pPr>
      <w:r>
        <w:rPr>
          <w:spacing w:val="-2"/>
          <w:sz w:val="24"/>
        </w:rPr>
        <w:t>доброжелательное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одноклассникам,</w:t>
      </w:r>
      <w:r>
        <w:rPr>
          <w:sz w:val="24"/>
        </w:rPr>
        <w:tab/>
      </w:r>
      <w:r>
        <w:rPr>
          <w:spacing w:val="-2"/>
          <w:sz w:val="24"/>
        </w:rPr>
        <w:t xml:space="preserve">сочувствие, </w:t>
      </w:r>
      <w:r>
        <w:rPr>
          <w:sz w:val="24"/>
        </w:rPr>
        <w:t>сопереживание, отзывчивость и др.;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right="1264" w:firstLine="708"/>
        <w:rPr>
          <w:sz w:val="24"/>
        </w:rPr>
      </w:pPr>
      <w:r>
        <w:rPr>
          <w:sz w:val="24"/>
        </w:rPr>
        <w:t>первоначальные 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 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в процессе выполнения совместной учебной деятельности на уроке;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right="858" w:firstLine="708"/>
        <w:rPr>
          <w:sz w:val="24"/>
        </w:rPr>
      </w:pPr>
      <w:r>
        <w:rPr>
          <w:sz w:val="24"/>
        </w:rPr>
        <w:t>умение</w:t>
      </w:r>
      <w:r>
        <w:rPr>
          <w:spacing w:val="37"/>
          <w:sz w:val="24"/>
        </w:rPr>
        <w:t xml:space="preserve"> </w:t>
      </w:r>
      <w:r>
        <w:rPr>
          <w:sz w:val="24"/>
        </w:rPr>
        <w:t>проговаривать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вслух</w:t>
      </w:r>
      <w:r>
        <w:rPr>
          <w:spacing w:val="3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действий, опираясь на вопросы учителя;</w:t>
      </w:r>
    </w:p>
    <w:p w:rsidR="00885A7D" w:rsidRDefault="00885A7D">
      <w:pPr>
        <w:rPr>
          <w:sz w:val="24"/>
        </w:rPr>
        <w:sectPr w:rsidR="00885A7D">
          <w:pgSz w:w="11910" w:h="16840"/>
          <w:pgMar w:top="600" w:right="20" w:bottom="1200" w:left="700" w:header="0" w:footer="1018" w:gutter="0"/>
          <w:cols w:space="720"/>
        </w:sectPr>
      </w:pP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spacing w:before="74"/>
        <w:ind w:right="831" w:firstLine="708"/>
        <w:jc w:val="both"/>
        <w:rPr>
          <w:sz w:val="24"/>
        </w:rPr>
      </w:pPr>
      <w:r>
        <w:rPr>
          <w:sz w:val="24"/>
        </w:rPr>
        <w:lastRenderedPageBreak/>
        <w:t>оценка результатов своих действий и действий одноклассников, производимая совместно с учителем;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решая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2"/>
          <w:sz w:val="24"/>
        </w:rPr>
        <w:t xml:space="preserve"> задачу;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тетрадях,</w:t>
      </w:r>
      <w:r>
        <w:rPr>
          <w:spacing w:val="-4"/>
          <w:sz w:val="24"/>
        </w:rPr>
        <w:t xml:space="preserve"> </w:t>
      </w:r>
      <w:r>
        <w:rPr>
          <w:sz w:val="24"/>
        </w:rPr>
        <w:t>Прописях,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альбомах;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right="834" w:firstLine="708"/>
        <w:jc w:val="both"/>
        <w:rPr>
          <w:sz w:val="24"/>
        </w:rPr>
      </w:pPr>
      <w:r>
        <w:rPr>
          <w:sz w:val="24"/>
        </w:rPr>
        <w:t>понимать с помощью учителя знаки, символы, схемы, приведённые в Прописях, учебных пособиях, учебных материалах;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right="826" w:firstLine="708"/>
        <w:jc w:val="both"/>
        <w:rPr>
          <w:sz w:val="24"/>
        </w:rPr>
      </w:pPr>
      <w:r>
        <w:rPr>
          <w:sz w:val="24"/>
        </w:rPr>
        <w:t>под руководством учителя работать с информацией, представленной в разных формах (текст, рисунок, таблица, схема);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right="830" w:firstLine="708"/>
        <w:jc w:val="both"/>
        <w:rPr>
          <w:sz w:val="24"/>
        </w:rPr>
      </w:pPr>
      <w:r>
        <w:rPr>
          <w:sz w:val="24"/>
        </w:rPr>
        <w:t>осуществлять под руководством учителя поиск нужной информации в учебных пособиях;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right="845" w:firstLine="708"/>
        <w:jc w:val="both"/>
        <w:rPr>
          <w:sz w:val="24"/>
        </w:rPr>
      </w:pPr>
      <w:r>
        <w:rPr>
          <w:sz w:val="24"/>
        </w:rPr>
        <w:t xml:space="preserve">понимать заданный вопрос, в соответствии с ним строить ответ в устной </w:t>
      </w:r>
      <w:r>
        <w:rPr>
          <w:spacing w:val="-2"/>
          <w:sz w:val="24"/>
        </w:rPr>
        <w:t>форме;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других;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right="850" w:firstLine="708"/>
        <w:jc w:val="both"/>
        <w:rPr>
          <w:sz w:val="24"/>
        </w:rPr>
      </w:pPr>
      <w:r>
        <w:rPr>
          <w:sz w:val="24"/>
        </w:rPr>
        <w:t xml:space="preserve">оформлять свои мысли в устной форме на уровне предложения (нескольких </w:t>
      </w:r>
      <w:r>
        <w:rPr>
          <w:spacing w:val="-2"/>
          <w:sz w:val="24"/>
        </w:rPr>
        <w:t>предложений);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принимать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диалоге;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группами;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right="835" w:firstLine="708"/>
        <w:jc w:val="both"/>
        <w:rPr>
          <w:sz w:val="24"/>
        </w:rPr>
      </w:pPr>
      <w:r>
        <w:rPr>
          <w:sz w:val="24"/>
        </w:rPr>
        <w:t>оценивать собственное поведение и поведение окружающих, использовать в общении правила вежливости.</w:t>
      </w:r>
    </w:p>
    <w:p w:rsidR="00885A7D" w:rsidRDefault="00AF5D0B">
      <w:pPr>
        <w:pStyle w:val="a3"/>
        <w:ind w:left="1714" w:firstLine="0"/>
      </w:pPr>
      <w:r>
        <w:rPr>
          <w:u w:val="single"/>
        </w:rPr>
        <w:t>Планируемые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предметные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результаты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людей;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действительности;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дифференцировать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звуки;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right="830" w:firstLine="708"/>
        <w:jc w:val="both"/>
        <w:rPr>
          <w:sz w:val="24"/>
        </w:rPr>
      </w:pPr>
      <w:r>
        <w:rPr>
          <w:sz w:val="24"/>
        </w:rPr>
        <w:t xml:space="preserve">практические умения работать с языковыми единицами (буква, слово, </w:t>
      </w:r>
      <w:r>
        <w:rPr>
          <w:spacing w:val="-2"/>
          <w:sz w:val="24"/>
        </w:rPr>
        <w:t>предложение);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условно-графическим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предложения;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right="832" w:firstLine="708"/>
        <w:jc w:val="both"/>
        <w:rPr>
          <w:sz w:val="24"/>
        </w:rPr>
      </w:pPr>
      <w:r>
        <w:rPr>
          <w:sz w:val="24"/>
        </w:rPr>
        <w:t>преобразовывать информацию, полученную из рисунка (таблицы), в словесную форму под руководством учителя;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spacing w:before="3"/>
        <w:ind w:right="839" w:firstLine="708"/>
        <w:jc w:val="both"/>
        <w:rPr>
          <w:sz w:val="24"/>
        </w:rPr>
      </w:pPr>
      <w:r>
        <w:rPr>
          <w:sz w:val="24"/>
        </w:rPr>
        <w:t>классифицировать и объединять заданные слова по значению, исключать лишний предмет;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фигур;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right="834" w:firstLine="708"/>
        <w:jc w:val="both"/>
        <w:rPr>
          <w:sz w:val="24"/>
        </w:rPr>
      </w:pPr>
      <w:r>
        <w:rPr>
          <w:sz w:val="24"/>
        </w:rPr>
        <w:t>подводить языковой факт под понятие разного уровня обобщения (предмет</w:t>
      </w:r>
      <w:r>
        <w:rPr>
          <w:spacing w:val="40"/>
          <w:sz w:val="24"/>
        </w:rPr>
        <w:t xml:space="preserve"> </w:t>
      </w:r>
      <w:r>
        <w:rPr>
          <w:sz w:val="24"/>
        </w:rPr>
        <w:t>и слово, обозначающее предмет; слова, обозначающие овощи, фрукты, школьные принадлежности и др.);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слушать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поставленный </w:t>
      </w:r>
      <w:r>
        <w:rPr>
          <w:spacing w:val="-2"/>
          <w:sz w:val="24"/>
        </w:rPr>
        <w:t>вопрос;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2"/>
          <w:sz w:val="24"/>
        </w:rPr>
        <w:t xml:space="preserve"> рисунку;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буквами;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звука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</w:t>
      </w:r>
      <w:r>
        <w:rPr>
          <w:spacing w:val="-6"/>
          <w:sz w:val="24"/>
        </w:rPr>
        <w:t xml:space="preserve"> </w:t>
      </w:r>
      <w:r>
        <w:rPr>
          <w:sz w:val="24"/>
        </w:rPr>
        <w:t>(начало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конец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слова);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произносить;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right="849" w:firstLine="708"/>
        <w:jc w:val="both"/>
        <w:rPr>
          <w:sz w:val="24"/>
        </w:rPr>
      </w:pPr>
      <w:r>
        <w:rPr>
          <w:sz w:val="24"/>
        </w:rPr>
        <w:t>различать слово и слог; определять количество слогов в слове, делить слова на слоги;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слог;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right="835" w:firstLine="708"/>
        <w:jc w:val="both"/>
        <w:rPr>
          <w:sz w:val="24"/>
        </w:rPr>
      </w:pPr>
      <w:r>
        <w:rPr>
          <w:sz w:val="24"/>
        </w:rPr>
        <w:t xml:space="preserve">определять количество слов в предложении, вычленять слова из </w:t>
      </w:r>
      <w:r>
        <w:rPr>
          <w:spacing w:val="-2"/>
          <w:sz w:val="24"/>
        </w:rPr>
        <w:t>предложения;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значения;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предложений;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конца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предложения;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right="832" w:firstLine="708"/>
        <w:jc w:val="both"/>
        <w:rPr>
          <w:sz w:val="24"/>
        </w:rPr>
      </w:pPr>
      <w:r>
        <w:rPr>
          <w:sz w:val="24"/>
        </w:rPr>
        <w:t xml:space="preserve">соотносить схемы предложений и предложения, соответствующие этим </w:t>
      </w:r>
      <w:r>
        <w:rPr>
          <w:spacing w:val="-2"/>
          <w:sz w:val="24"/>
        </w:rPr>
        <w:t>схемам;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схеме;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2"/>
          <w:sz w:val="24"/>
        </w:rPr>
        <w:t xml:space="preserve"> тексты;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left="2421" w:hanging="707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тетрадном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листе;</w:t>
      </w:r>
    </w:p>
    <w:p w:rsidR="00885A7D" w:rsidRDefault="00885A7D">
      <w:pPr>
        <w:jc w:val="both"/>
        <w:rPr>
          <w:sz w:val="24"/>
        </w:rPr>
        <w:sectPr w:rsidR="00885A7D">
          <w:pgSz w:w="11910" w:h="16840"/>
          <w:pgMar w:top="600" w:right="20" w:bottom="1200" w:left="700" w:header="0" w:footer="1018" w:gutter="0"/>
          <w:cols w:space="720"/>
        </w:sectPr>
      </w:pP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spacing w:before="74"/>
        <w:ind w:right="1130" w:firstLine="708"/>
        <w:rPr>
          <w:sz w:val="24"/>
        </w:rPr>
      </w:pPr>
      <w:r>
        <w:rPr>
          <w:sz w:val="24"/>
        </w:rPr>
        <w:lastRenderedPageBreak/>
        <w:t>списывать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рукописного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6"/>
          <w:sz w:val="24"/>
        </w:rPr>
        <w:t xml:space="preserve"> </w:t>
      </w:r>
      <w:r>
        <w:rPr>
          <w:sz w:val="24"/>
        </w:rPr>
        <w:t>слоги,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простые </w:t>
      </w:r>
      <w:r>
        <w:rPr>
          <w:spacing w:val="-2"/>
          <w:sz w:val="24"/>
        </w:rPr>
        <w:t>предложения;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21"/>
        </w:tabs>
        <w:ind w:right="859" w:firstLine="708"/>
        <w:rPr>
          <w:sz w:val="24"/>
        </w:rPr>
      </w:pPr>
      <w:r>
        <w:rPr>
          <w:sz w:val="24"/>
        </w:rPr>
        <w:t>писать под диктовку буквы, слоги, слова, написание которых не расходится с произношением.</w:t>
      </w:r>
    </w:p>
    <w:p w:rsidR="00885A7D" w:rsidRDefault="00AF5D0B">
      <w:pPr>
        <w:pStyle w:val="a3"/>
        <w:ind w:left="1714" w:firstLine="0"/>
        <w:jc w:val="left"/>
      </w:pPr>
      <w:r>
        <w:rPr>
          <w:u w:val="single"/>
        </w:rPr>
        <w:t>Планируемые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предметные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конец</w:t>
      </w:r>
      <w:r>
        <w:rPr>
          <w:spacing w:val="-5"/>
          <w:u w:val="single"/>
        </w:rPr>
        <w:t xml:space="preserve"> </w:t>
      </w:r>
      <w:proofErr w:type="spellStart"/>
      <w:r>
        <w:rPr>
          <w:u w:val="single"/>
        </w:rPr>
        <w:t>добукварного</w:t>
      </w:r>
      <w:proofErr w:type="spellEnd"/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периода</w:t>
      </w:r>
    </w:p>
    <w:p w:rsidR="00885A7D" w:rsidRDefault="00AF5D0B">
      <w:pPr>
        <w:ind w:left="1714"/>
        <w:rPr>
          <w:i/>
          <w:sz w:val="24"/>
        </w:rPr>
      </w:pPr>
      <w:r>
        <w:rPr>
          <w:i/>
          <w:sz w:val="24"/>
        </w:rPr>
        <w:t>Достаточный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уровень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right="1919" w:firstLine="708"/>
        <w:rPr>
          <w:sz w:val="24"/>
        </w:rPr>
      </w:pPr>
      <w:r>
        <w:rPr>
          <w:sz w:val="24"/>
        </w:rPr>
        <w:t xml:space="preserve">понимать и рассказывать, кто такой ученик, чем он отличается от </w:t>
      </w:r>
      <w:r>
        <w:rPr>
          <w:spacing w:val="-2"/>
          <w:sz w:val="24"/>
        </w:rPr>
        <w:t>дошкольника;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посадки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партой;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right="857" w:firstLine="708"/>
        <w:rPr>
          <w:sz w:val="24"/>
        </w:rPr>
      </w:pPr>
      <w:r>
        <w:rPr>
          <w:sz w:val="24"/>
        </w:rPr>
        <w:t>называть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3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2"/>
          <w:sz w:val="24"/>
        </w:rPr>
        <w:t xml:space="preserve"> </w:t>
      </w:r>
      <w:r>
        <w:rPr>
          <w:sz w:val="24"/>
        </w:rPr>
        <w:t>для учёбы,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опорой на иллюстрации;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книгой </w:t>
      </w:r>
      <w:r>
        <w:rPr>
          <w:spacing w:val="-2"/>
          <w:sz w:val="24"/>
        </w:rPr>
        <w:t>«Букварь»;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использовать;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right="851" w:firstLine="708"/>
        <w:rPr>
          <w:sz w:val="24"/>
        </w:rPr>
      </w:pPr>
      <w:r>
        <w:rPr>
          <w:sz w:val="24"/>
        </w:rPr>
        <w:t xml:space="preserve">различать звуки окружающей действительности, называть их, соотносить с </w:t>
      </w:r>
      <w:r>
        <w:rPr>
          <w:spacing w:val="-2"/>
          <w:sz w:val="24"/>
        </w:rPr>
        <w:t>предметами;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sz w:val="24"/>
        </w:rPr>
      </w:pPr>
      <w:r>
        <w:rPr>
          <w:sz w:val="24"/>
        </w:rPr>
        <w:t>исключать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лишний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цвету,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величине;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right="1279" w:firstLine="708"/>
        <w:rPr>
          <w:sz w:val="24"/>
        </w:rPr>
      </w:pPr>
      <w:r>
        <w:rPr>
          <w:sz w:val="24"/>
        </w:rPr>
        <w:t>иметь практические представления о таких понятиях как предложение, слово, часть слова (слог), звук;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sz w:val="24"/>
        </w:rPr>
      </w:pPr>
      <w:r>
        <w:rPr>
          <w:sz w:val="24"/>
        </w:rPr>
        <w:t>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 (из</w:t>
      </w:r>
      <w:r>
        <w:rPr>
          <w:spacing w:val="-2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схему;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sz w:val="24"/>
        </w:rPr>
      </w:pPr>
      <w:r>
        <w:rPr>
          <w:sz w:val="24"/>
        </w:rPr>
        <w:t>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двусложные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слоги,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схему;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sz w:val="24"/>
        </w:rPr>
      </w:pPr>
      <w:r>
        <w:rPr>
          <w:sz w:val="24"/>
        </w:rPr>
        <w:t>выделять</w:t>
      </w:r>
      <w:r>
        <w:rPr>
          <w:spacing w:val="12"/>
          <w:sz w:val="24"/>
        </w:rPr>
        <w:t xml:space="preserve"> </w:t>
      </w:r>
      <w:r>
        <w:rPr>
          <w:sz w:val="24"/>
        </w:rPr>
        <w:t>звуки</w:t>
      </w:r>
      <w:r>
        <w:rPr>
          <w:spacing w:val="8"/>
          <w:sz w:val="24"/>
        </w:rPr>
        <w:t xml:space="preserve"> </w:t>
      </w:r>
      <w:r>
        <w:rPr>
          <w:sz w:val="24"/>
        </w:rPr>
        <w:t>А,</w:t>
      </w:r>
      <w:r>
        <w:rPr>
          <w:spacing w:val="6"/>
          <w:sz w:val="24"/>
        </w:rPr>
        <w:t xml:space="preserve"> </w:t>
      </w:r>
      <w:r>
        <w:rPr>
          <w:sz w:val="24"/>
        </w:rPr>
        <w:t>У,</w:t>
      </w:r>
      <w:r>
        <w:rPr>
          <w:spacing w:val="8"/>
          <w:sz w:val="24"/>
        </w:rPr>
        <w:t xml:space="preserve"> </w:t>
      </w:r>
      <w:r>
        <w:rPr>
          <w:sz w:val="24"/>
        </w:rPr>
        <w:t>О,</w:t>
      </w:r>
      <w:r>
        <w:rPr>
          <w:spacing w:val="6"/>
          <w:sz w:val="24"/>
        </w:rPr>
        <w:t xml:space="preserve"> </w:t>
      </w:r>
      <w:r>
        <w:rPr>
          <w:sz w:val="24"/>
        </w:rPr>
        <w:t>М,</w:t>
      </w:r>
      <w:r>
        <w:rPr>
          <w:spacing w:val="7"/>
          <w:sz w:val="24"/>
        </w:rPr>
        <w:t xml:space="preserve"> </w:t>
      </w:r>
      <w:r>
        <w:rPr>
          <w:sz w:val="24"/>
        </w:rPr>
        <w:t>С,</w:t>
      </w:r>
      <w:r>
        <w:rPr>
          <w:spacing w:val="5"/>
          <w:sz w:val="24"/>
        </w:rPr>
        <w:t xml:space="preserve"> </w:t>
      </w:r>
      <w:r>
        <w:rPr>
          <w:sz w:val="24"/>
        </w:rPr>
        <w:t>Н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1"/>
          <w:sz w:val="24"/>
        </w:rPr>
        <w:t xml:space="preserve"> </w:t>
      </w:r>
      <w:r>
        <w:rPr>
          <w:sz w:val="24"/>
        </w:rPr>
        <w:t>слов,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13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885A7D" w:rsidRDefault="00AF5D0B">
      <w:pPr>
        <w:pStyle w:val="a3"/>
        <w:ind w:firstLine="0"/>
        <w:jc w:val="left"/>
      </w:pPr>
      <w:r>
        <w:rPr>
          <w:spacing w:val="-2"/>
        </w:rPr>
        <w:t>схему;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sz w:val="24"/>
        </w:rPr>
      </w:pPr>
      <w:r>
        <w:rPr>
          <w:sz w:val="24"/>
        </w:rPr>
        <w:t>составлять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2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вопросы</w:t>
      </w:r>
    </w:p>
    <w:p w:rsidR="00885A7D" w:rsidRDefault="00AF5D0B">
      <w:pPr>
        <w:pStyle w:val="a3"/>
        <w:ind w:firstLine="0"/>
        <w:jc w:val="left"/>
      </w:pPr>
      <w:r>
        <w:rPr>
          <w:spacing w:val="-2"/>
        </w:rPr>
        <w:t>учителя;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sz w:val="24"/>
        </w:rPr>
      </w:pP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карандашом,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ручкой;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right="1202" w:firstLine="708"/>
        <w:rPr>
          <w:sz w:val="24"/>
        </w:rPr>
      </w:pPr>
      <w:r>
        <w:rPr>
          <w:sz w:val="24"/>
        </w:rPr>
        <w:t>рисовать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раскрашивать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трафарету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шаблону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и геометрические фигуры;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spacing w:before="3"/>
        <w:ind w:left="2433" w:hanging="719"/>
        <w:rPr>
          <w:sz w:val="24"/>
        </w:rPr>
      </w:pPr>
      <w:r>
        <w:rPr>
          <w:sz w:val="24"/>
        </w:rPr>
        <w:t>рисовать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орнаменты,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рисунки;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штриховку;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sz w:val="24"/>
        </w:rPr>
      </w:pPr>
      <w:r>
        <w:rPr>
          <w:sz w:val="24"/>
        </w:rPr>
        <w:t>рисовать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пунктирным</w:t>
      </w:r>
      <w:r>
        <w:rPr>
          <w:spacing w:val="-4"/>
          <w:sz w:val="24"/>
        </w:rPr>
        <w:t xml:space="preserve"> </w:t>
      </w:r>
      <w:r>
        <w:rPr>
          <w:sz w:val="24"/>
        </w:rPr>
        <w:t>линиям,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обводить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рисунка;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sz w:val="24"/>
        </w:rPr>
      </w:pPr>
      <w:r>
        <w:rPr>
          <w:sz w:val="24"/>
        </w:rPr>
        <w:t>рисовать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напоминающие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букв,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затем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букв.</w:t>
      </w:r>
    </w:p>
    <w:p w:rsidR="00885A7D" w:rsidRDefault="00AF5D0B">
      <w:pPr>
        <w:ind w:left="1774"/>
        <w:rPr>
          <w:i/>
          <w:sz w:val="24"/>
        </w:rPr>
      </w:pPr>
      <w:r>
        <w:rPr>
          <w:i/>
          <w:sz w:val="24"/>
        </w:rPr>
        <w:t>Минимальный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уровень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книгой </w:t>
      </w:r>
      <w:r>
        <w:rPr>
          <w:spacing w:val="-2"/>
          <w:sz w:val="24"/>
        </w:rPr>
        <w:t>«Букварь»;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цвета;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действительности;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лишний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цвету,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величине;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sz w:val="24"/>
        </w:rPr>
      </w:pPr>
      <w:r>
        <w:rPr>
          <w:sz w:val="24"/>
        </w:rPr>
        <w:t>иметь</w:t>
      </w:r>
      <w:r>
        <w:rPr>
          <w:spacing w:val="20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76"/>
          <w:sz w:val="24"/>
        </w:rPr>
        <w:t xml:space="preserve"> </w:t>
      </w:r>
      <w:r>
        <w:rPr>
          <w:sz w:val="24"/>
        </w:rPr>
        <w:t>таких</w:t>
      </w:r>
      <w:r>
        <w:rPr>
          <w:spacing w:val="79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предложение,</w:t>
      </w:r>
    </w:p>
    <w:p w:rsidR="00885A7D" w:rsidRDefault="00AF5D0B">
      <w:pPr>
        <w:pStyle w:val="a3"/>
        <w:ind w:left="1008" w:firstLine="0"/>
        <w:jc w:val="left"/>
      </w:pPr>
      <w:r>
        <w:rPr>
          <w:spacing w:val="-2"/>
        </w:rPr>
        <w:t>слово;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21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А,</w:t>
      </w:r>
      <w:r>
        <w:rPr>
          <w:spacing w:val="-2"/>
          <w:sz w:val="24"/>
        </w:rPr>
        <w:t xml:space="preserve"> </w:t>
      </w:r>
      <w:r>
        <w:rPr>
          <w:sz w:val="24"/>
        </w:rPr>
        <w:t>У,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схему;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21"/>
        <w:rPr>
          <w:sz w:val="24"/>
        </w:rPr>
      </w:pPr>
      <w:r>
        <w:rPr>
          <w:sz w:val="24"/>
        </w:rPr>
        <w:t>составлять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2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вопросы</w:t>
      </w:r>
    </w:p>
    <w:p w:rsidR="00885A7D" w:rsidRDefault="00AF5D0B">
      <w:pPr>
        <w:pStyle w:val="a3"/>
        <w:ind w:firstLine="0"/>
        <w:jc w:val="left"/>
      </w:pPr>
      <w:r>
        <w:rPr>
          <w:spacing w:val="-2"/>
        </w:rPr>
        <w:t>учителя;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sz w:val="24"/>
        </w:rPr>
      </w:pP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карандашом,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ручкой;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right="1202" w:firstLine="708"/>
        <w:rPr>
          <w:sz w:val="24"/>
        </w:rPr>
      </w:pPr>
      <w:r>
        <w:rPr>
          <w:sz w:val="24"/>
        </w:rPr>
        <w:t>рисовать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раскрашивать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трафарету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шаблону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и геометрические фигуры;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1714" w:right="2315" w:firstLine="0"/>
        <w:rPr>
          <w:i/>
          <w:sz w:val="24"/>
        </w:rPr>
      </w:pPr>
      <w:r>
        <w:rPr>
          <w:sz w:val="24"/>
        </w:rPr>
        <w:t>рисовать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пунктирным</w:t>
      </w:r>
      <w:r>
        <w:rPr>
          <w:spacing w:val="-7"/>
          <w:sz w:val="24"/>
        </w:rPr>
        <w:t xml:space="preserve"> </w:t>
      </w:r>
      <w:r>
        <w:rPr>
          <w:sz w:val="24"/>
        </w:rPr>
        <w:t>линиям,</w:t>
      </w:r>
      <w:r>
        <w:rPr>
          <w:spacing w:val="-7"/>
          <w:sz w:val="24"/>
        </w:rPr>
        <w:t xml:space="preserve"> </w:t>
      </w:r>
      <w:r>
        <w:rPr>
          <w:sz w:val="24"/>
        </w:rPr>
        <w:t>обводить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рисунка. </w:t>
      </w:r>
      <w:r>
        <w:rPr>
          <w:sz w:val="24"/>
          <w:u w:val="single"/>
        </w:rPr>
        <w:t>Планируемые предметные результаты на конец периода обучения</w:t>
      </w:r>
      <w:r>
        <w:rPr>
          <w:sz w:val="24"/>
        </w:rPr>
        <w:t xml:space="preserve"> </w:t>
      </w:r>
      <w:r>
        <w:rPr>
          <w:sz w:val="24"/>
          <w:u w:val="single"/>
        </w:rPr>
        <w:t>грамоте</w:t>
      </w:r>
      <w:r>
        <w:rPr>
          <w:sz w:val="24"/>
        </w:rPr>
        <w:t xml:space="preserve"> </w:t>
      </w:r>
      <w:r>
        <w:rPr>
          <w:i/>
          <w:sz w:val="24"/>
        </w:rPr>
        <w:t>Достаточный уровень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b/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произношении;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b/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тексты;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right="845" w:firstLine="708"/>
        <w:rPr>
          <w:b/>
          <w:sz w:val="24"/>
        </w:rPr>
      </w:pPr>
      <w:r>
        <w:rPr>
          <w:sz w:val="24"/>
        </w:rPr>
        <w:t>отвечать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40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иллюстрациям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тексту;</w:t>
      </w:r>
    </w:p>
    <w:p w:rsidR="00885A7D" w:rsidRDefault="00885A7D">
      <w:pPr>
        <w:rPr>
          <w:sz w:val="24"/>
        </w:rPr>
        <w:sectPr w:rsidR="00885A7D">
          <w:pgSz w:w="11910" w:h="16840"/>
          <w:pgMar w:top="600" w:right="20" w:bottom="1200" w:left="700" w:header="0" w:footer="1018" w:gutter="0"/>
          <w:cols w:space="720"/>
        </w:sectPr>
      </w:pP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spacing w:before="74"/>
        <w:ind w:left="2433" w:hanging="719"/>
        <w:rPr>
          <w:b/>
          <w:sz w:val="24"/>
        </w:rPr>
      </w:pPr>
      <w:r>
        <w:rPr>
          <w:sz w:val="24"/>
        </w:rPr>
        <w:lastRenderedPageBreak/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прописные</w:t>
      </w:r>
      <w:r>
        <w:rPr>
          <w:spacing w:val="-2"/>
          <w:sz w:val="24"/>
        </w:rPr>
        <w:t xml:space="preserve"> буквы;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right="854" w:firstLine="708"/>
        <w:rPr>
          <w:b/>
          <w:sz w:val="24"/>
        </w:rPr>
      </w:pPr>
      <w:r>
        <w:rPr>
          <w:sz w:val="24"/>
        </w:rPr>
        <w:t>списывать с печатного и рукописного текстов прочитанные и разобранные слова и предложения;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right="1447" w:firstLine="708"/>
        <w:rPr>
          <w:b/>
          <w:sz w:val="24"/>
        </w:rPr>
      </w:pPr>
      <w:r>
        <w:rPr>
          <w:sz w:val="24"/>
        </w:rPr>
        <w:t>писать на слух отдельные буквы, слоги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слова, написание которых не расходится с произношением (последние - после </w:t>
      </w:r>
      <w:proofErr w:type="spellStart"/>
      <w:r>
        <w:rPr>
          <w:sz w:val="24"/>
        </w:rPr>
        <w:t>звуко</w:t>
      </w:r>
      <w:proofErr w:type="spellEnd"/>
      <w:r>
        <w:rPr>
          <w:sz w:val="24"/>
        </w:rPr>
        <w:t>-слогового проговаривания).</w:t>
      </w:r>
    </w:p>
    <w:p w:rsidR="00885A7D" w:rsidRDefault="00AF5D0B">
      <w:pPr>
        <w:ind w:left="1714"/>
        <w:rPr>
          <w:i/>
          <w:sz w:val="24"/>
        </w:rPr>
      </w:pPr>
      <w:r>
        <w:rPr>
          <w:i/>
          <w:sz w:val="24"/>
        </w:rPr>
        <w:t>Минимальный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уровень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слух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собственном произношении,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буквы;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  <w:tab w:val="left" w:pos="3317"/>
          <w:tab w:val="left" w:pos="3773"/>
          <w:tab w:val="left" w:pos="4687"/>
          <w:tab w:val="left" w:pos="5975"/>
          <w:tab w:val="left" w:pos="6811"/>
          <w:tab w:val="left" w:pos="8169"/>
          <w:tab w:val="left" w:pos="8627"/>
          <w:tab w:val="left" w:pos="8943"/>
        </w:tabs>
        <w:ind w:right="842" w:firstLine="708"/>
        <w:rPr>
          <w:sz w:val="24"/>
        </w:rPr>
      </w:pPr>
      <w:r>
        <w:rPr>
          <w:spacing w:val="-2"/>
          <w:sz w:val="24"/>
        </w:rPr>
        <w:t>читать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слогам</w:t>
      </w:r>
      <w:r>
        <w:rPr>
          <w:sz w:val="24"/>
        </w:rPr>
        <w:tab/>
      </w:r>
      <w:r>
        <w:rPr>
          <w:spacing w:val="-2"/>
          <w:sz w:val="24"/>
        </w:rPr>
        <w:t>отдельные</w:t>
      </w:r>
      <w:r>
        <w:rPr>
          <w:sz w:val="24"/>
        </w:rPr>
        <w:tab/>
      </w:r>
      <w:r>
        <w:rPr>
          <w:spacing w:val="-2"/>
          <w:sz w:val="24"/>
        </w:rPr>
        <w:t>слова,</w:t>
      </w:r>
      <w:r>
        <w:rPr>
          <w:sz w:val="24"/>
        </w:rPr>
        <w:tab/>
      </w:r>
      <w:r>
        <w:rPr>
          <w:spacing w:val="-2"/>
          <w:sz w:val="24"/>
        </w:rPr>
        <w:t>соотносить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предметными картинками;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right="1385" w:firstLine="708"/>
        <w:rPr>
          <w:sz w:val="24"/>
        </w:rPr>
      </w:pPr>
      <w:r>
        <w:rPr>
          <w:sz w:val="24"/>
        </w:rPr>
        <w:t>слушать небольшую сказку, рассказ и с помощью учителя отвечать на вопросы по содержанию, опираясь на наглядные средства;</w:t>
      </w:r>
    </w:p>
    <w:p w:rsidR="00885A7D" w:rsidRDefault="00AF5D0B">
      <w:pPr>
        <w:pStyle w:val="a5"/>
        <w:numPr>
          <w:ilvl w:val="1"/>
          <w:numId w:val="5"/>
        </w:numPr>
        <w:tabs>
          <w:tab w:val="left" w:pos="2433"/>
        </w:tabs>
        <w:ind w:left="2433" w:hanging="719"/>
        <w:rPr>
          <w:sz w:val="24"/>
        </w:rPr>
      </w:pPr>
      <w:r>
        <w:rPr>
          <w:sz w:val="24"/>
        </w:rPr>
        <w:t>списывать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слоги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слова.</w:t>
      </w:r>
    </w:p>
    <w:p w:rsidR="00885A7D" w:rsidRDefault="00AF5D0B">
      <w:pPr>
        <w:pStyle w:val="1"/>
        <w:numPr>
          <w:ilvl w:val="1"/>
          <w:numId w:val="6"/>
        </w:numPr>
        <w:tabs>
          <w:tab w:val="left" w:pos="2321"/>
        </w:tabs>
        <w:spacing w:before="273"/>
        <w:ind w:left="2321" w:hanging="607"/>
        <w:jc w:val="both"/>
      </w:pPr>
      <w:bookmarkStart w:id="9" w:name="V._Содержание_учебного_предмета,_коррекц"/>
      <w:bookmarkEnd w:id="9"/>
      <w:proofErr w:type="gramStart"/>
      <w:r>
        <w:t>Содержание</w:t>
      </w:r>
      <w:r>
        <w:rPr>
          <w:spacing w:val="51"/>
        </w:rPr>
        <w:t xml:space="preserve">  </w:t>
      </w:r>
      <w:r>
        <w:t>учебного</w:t>
      </w:r>
      <w:proofErr w:type="gramEnd"/>
      <w:r>
        <w:rPr>
          <w:spacing w:val="50"/>
          <w:w w:val="150"/>
        </w:rPr>
        <w:t xml:space="preserve">  </w:t>
      </w:r>
      <w:r>
        <w:t>предмета,</w:t>
      </w:r>
      <w:r>
        <w:rPr>
          <w:spacing w:val="52"/>
          <w:w w:val="150"/>
        </w:rPr>
        <w:t xml:space="preserve">  </w:t>
      </w:r>
      <w:r>
        <w:t>коррекционного</w:t>
      </w:r>
      <w:r>
        <w:rPr>
          <w:spacing w:val="52"/>
          <w:w w:val="150"/>
        </w:rPr>
        <w:t xml:space="preserve">  </w:t>
      </w:r>
      <w:r>
        <w:rPr>
          <w:spacing w:val="-2"/>
        </w:rPr>
        <w:t>курса</w:t>
      </w:r>
    </w:p>
    <w:p w:rsidR="00885A7D" w:rsidRDefault="00AF5D0B">
      <w:pPr>
        <w:spacing w:before="1"/>
        <w:ind w:left="1006"/>
        <w:jc w:val="both"/>
        <w:rPr>
          <w:b/>
          <w:sz w:val="24"/>
        </w:rPr>
      </w:pPr>
      <w:proofErr w:type="spellStart"/>
      <w:r>
        <w:rPr>
          <w:b/>
          <w:sz w:val="24"/>
          <w:u w:val="single"/>
        </w:rPr>
        <w:t>Добукварный</w:t>
      </w:r>
      <w:proofErr w:type="spellEnd"/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период</w:t>
      </w:r>
    </w:p>
    <w:p w:rsidR="00885A7D" w:rsidRDefault="00AF5D0B">
      <w:pPr>
        <w:pStyle w:val="2"/>
        <w:spacing w:before="4"/>
        <w:ind w:left="1714"/>
      </w:pPr>
      <w:r>
        <w:t>Развитие</w:t>
      </w:r>
      <w:r>
        <w:rPr>
          <w:spacing w:val="-6"/>
        </w:rPr>
        <w:t xml:space="preserve"> </w:t>
      </w:r>
      <w:r>
        <w:t>слухового</w:t>
      </w:r>
      <w:r>
        <w:rPr>
          <w:spacing w:val="-4"/>
        </w:rPr>
        <w:t xml:space="preserve"> </w:t>
      </w:r>
      <w:r>
        <w:t>внимания,</w:t>
      </w:r>
      <w:r>
        <w:rPr>
          <w:spacing w:val="-5"/>
        </w:rPr>
        <w:t xml:space="preserve"> </w:t>
      </w:r>
      <w:r>
        <w:t>фонематического</w:t>
      </w:r>
      <w:r>
        <w:rPr>
          <w:spacing w:val="-4"/>
        </w:rPr>
        <w:t xml:space="preserve"> </w:t>
      </w:r>
      <w:r>
        <w:t>слуха,</w:t>
      </w:r>
      <w:r>
        <w:rPr>
          <w:spacing w:val="-4"/>
        </w:rPr>
        <w:t xml:space="preserve"> </w:t>
      </w:r>
      <w:r>
        <w:t>звукового</w:t>
      </w:r>
      <w:r>
        <w:rPr>
          <w:spacing w:val="-5"/>
        </w:rPr>
        <w:t xml:space="preserve"> </w:t>
      </w:r>
      <w:r>
        <w:rPr>
          <w:spacing w:val="-2"/>
        </w:rPr>
        <w:t>анализа</w:t>
      </w:r>
    </w:p>
    <w:p w:rsidR="00885A7D" w:rsidRDefault="00AF5D0B">
      <w:pPr>
        <w:pStyle w:val="a3"/>
        <w:ind w:right="833"/>
      </w:pPr>
      <w:r>
        <w:t>Различение звуков окружающей действительности, узнавание их: определение источника звука («Кто позвал?», «По звуку отгадай предмет»), направления звука («Укажи, где пищит мышка»), силы звука («Найди спрятанный предмет, ориентируясь на силу хлопков») и т.д.</w:t>
      </w:r>
    </w:p>
    <w:p w:rsidR="00885A7D" w:rsidRDefault="00AF5D0B">
      <w:pPr>
        <w:pStyle w:val="a3"/>
        <w:ind w:right="845"/>
      </w:pPr>
      <w:r>
        <w:t xml:space="preserve">Имитация голосов животных (кто как голос подает), узнавание животного по его </w:t>
      </w:r>
      <w:r>
        <w:rPr>
          <w:spacing w:val="-2"/>
        </w:rPr>
        <w:t>голосу.</w:t>
      </w:r>
    </w:p>
    <w:p w:rsidR="00885A7D" w:rsidRDefault="00AF5D0B">
      <w:pPr>
        <w:pStyle w:val="a3"/>
        <w:ind w:right="832"/>
      </w:pPr>
      <w:r>
        <w:t>Дифференциация неречевых звуков: сходные звуки игрушек, сходные звуки музыкальных детских инструментов и др.</w:t>
      </w:r>
    </w:p>
    <w:p w:rsidR="00885A7D" w:rsidRDefault="00AF5D0B">
      <w:pPr>
        <w:pStyle w:val="a3"/>
        <w:ind w:right="844"/>
      </w:pPr>
      <w:r>
        <w:t>Соотнесение</w:t>
      </w:r>
      <w:r>
        <w:rPr>
          <w:spacing w:val="-1"/>
        </w:rPr>
        <w:t xml:space="preserve"> </w:t>
      </w:r>
      <w:r>
        <w:t>звуков окружающего</w:t>
      </w:r>
      <w:r>
        <w:rPr>
          <w:spacing w:val="-1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речевыми</w:t>
      </w:r>
      <w:r>
        <w:rPr>
          <w:spacing w:val="-1"/>
        </w:rPr>
        <w:t xml:space="preserve"> </w:t>
      </w:r>
      <w:r>
        <w:t>звуками:</w:t>
      </w:r>
      <w:r>
        <w:rPr>
          <w:spacing w:val="-2"/>
        </w:rPr>
        <w:t xml:space="preserve"> </w:t>
      </w:r>
      <w:r>
        <w:t>у-у-у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воет</w:t>
      </w:r>
      <w:r>
        <w:rPr>
          <w:spacing w:val="-2"/>
        </w:rPr>
        <w:t xml:space="preserve"> </w:t>
      </w:r>
      <w:r>
        <w:t>волк,</w:t>
      </w:r>
      <w:r>
        <w:rPr>
          <w:spacing w:val="-3"/>
        </w:rPr>
        <w:t xml:space="preserve"> </w:t>
      </w:r>
      <w:r>
        <w:t>ш- ш-ш — шипит гусь, р-р-р — рычит собака, с-с-с — свистит свисток и др.</w:t>
      </w:r>
    </w:p>
    <w:p w:rsidR="00885A7D" w:rsidRDefault="00AF5D0B">
      <w:pPr>
        <w:pStyle w:val="a3"/>
        <w:ind w:right="825"/>
      </w:pPr>
      <w:r>
        <w:rPr>
          <w:b/>
        </w:rPr>
        <w:t>Слово</w:t>
      </w:r>
      <w:r>
        <w:t>. Практическое знакомство со словом («Назови предметы», «Повтори все слова, которые сказали»). Фиксация слова условно-графическим изображением. «Чтение» зафиксированных слов, соотнесение их с конкретными предметами («Покажи, где слово и где предмет»). Называние окружающих предметов, предметов, изображенных</w:t>
      </w:r>
      <w:r>
        <w:rPr>
          <w:spacing w:val="40"/>
        </w:rPr>
        <w:t xml:space="preserve"> </w:t>
      </w:r>
      <w:r>
        <w:t>на картинке, «запись» слов условно-графической схемой.</w:t>
      </w:r>
    </w:p>
    <w:p w:rsidR="00885A7D" w:rsidRDefault="00AF5D0B">
      <w:pPr>
        <w:pStyle w:val="a3"/>
        <w:spacing w:before="1"/>
        <w:ind w:right="843"/>
      </w:pPr>
      <w:r>
        <w:t>Дифференциация сходных по звучанию слов: Раз-два-три — без ошибок повтори: дом — дым, удочка — уточка, бабушка — бабочка и др.</w:t>
      </w:r>
    </w:p>
    <w:p w:rsidR="00885A7D" w:rsidRDefault="00AF5D0B">
      <w:pPr>
        <w:pStyle w:val="a3"/>
        <w:ind w:right="844"/>
      </w:pPr>
      <w:r>
        <w:t>Выделение слова из ряда предложенных на слух (2—3), фиксация каждого слова картинкой и схемой. «Чтение» слов.</w:t>
      </w:r>
    </w:p>
    <w:p w:rsidR="00885A7D" w:rsidRDefault="00AF5D0B">
      <w:pPr>
        <w:pStyle w:val="a3"/>
        <w:ind w:right="839"/>
      </w:pPr>
      <w:r>
        <w:rPr>
          <w:b/>
        </w:rPr>
        <w:t>Предложение</w:t>
      </w:r>
      <w:r>
        <w:t>. Практическое знакомство с предложением на основе демонстрации действия: Варя рисует. Юра прыгает. Фиксация предложения условно-графическим изображением. «Чтение» предложения.</w:t>
      </w:r>
    </w:p>
    <w:p w:rsidR="00885A7D" w:rsidRDefault="00AF5D0B">
      <w:pPr>
        <w:pStyle w:val="a3"/>
        <w:ind w:right="844"/>
      </w:pPr>
      <w:r>
        <w:t>Составление предложений (из 2 слов, затем — из 3) по картинке, запись их условно-графической схемой. «Чтение» каждого предложения.</w:t>
      </w:r>
    </w:p>
    <w:p w:rsidR="00885A7D" w:rsidRDefault="00AF5D0B">
      <w:pPr>
        <w:pStyle w:val="a3"/>
        <w:ind w:right="839"/>
      </w:pPr>
      <w:r>
        <w:t>Деление предложений на слова, фиксация их в условно-графической схеме с последующим выделением каждого слова.</w:t>
      </w:r>
    </w:p>
    <w:p w:rsidR="00885A7D" w:rsidRDefault="00AF5D0B">
      <w:pPr>
        <w:pStyle w:val="a3"/>
        <w:ind w:right="843"/>
      </w:pPr>
      <w:r>
        <w:t>Дифференциация сходных по звучанию предложений (На полке мишка. На полу мышка; У Веры шары. У Иры шар</w:t>
      </w:r>
      <w:proofErr w:type="gramStart"/>
      <w:r>
        <w:t>; Это</w:t>
      </w:r>
      <w:proofErr w:type="gramEnd"/>
      <w:r>
        <w:t xml:space="preserve"> гриб. Это грибок) с обязательным выбором соответствующей картинки.</w:t>
      </w:r>
    </w:p>
    <w:p w:rsidR="00885A7D" w:rsidRDefault="00AF5D0B">
      <w:pPr>
        <w:pStyle w:val="a3"/>
        <w:ind w:right="832"/>
      </w:pPr>
      <w:r>
        <w:rPr>
          <w:b/>
        </w:rPr>
        <w:t>Слог</w:t>
      </w:r>
      <w:r>
        <w:rPr>
          <w:b/>
          <w:spacing w:val="-4"/>
        </w:rPr>
        <w:t xml:space="preserve"> </w:t>
      </w:r>
      <w:r>
        <w:rPr>
          <w:b/>
        </w:rPr>
        <w:t>(часть</w:t>
      </w:r>
      <w:r>
        <w:rPr>
          <w:b/>
          <w:spacing w:val="-4"/>
        </w:rPr>
        <w:t xml:space="preserve"> </w:t>
      </w:r>
      <w:r>
        <w:rPr>
          <w:b/>
        </w:rPr>
        <w:t>слова).</w:t>
      </w:r>
      <w:r>
        <w:rPr>
          <w:b/>
          <w:spacing w:val="-1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двусложных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(слоги)</w:t>
      </w:r>
      <w:r>
        <w:rPr>
          <w:spacing w:val="-3"/>
        </w:rPr>
        <w:t xml:space="preserve"> </w:t>
      </w:r>
      <w:r>
        <w:t>(И-</w:t>
      </w:r>
      <w:proofErr w:type="spellStart"/>
      <w:r>
        <w:t>ра</w:t>
      </w:r>
      <w:proofErr w:type="spellEnd"/>
      <w:proofErr w:type="gramStart"/>
      <w:r>
        <w:t>,</w:t>
      </w:r>
      <w:r>
        <w:rPr>
          <w:spacing w:val="-4"/>
        </w:rPr>
        <w:t xml:space="preserve"> </w:t>
      </w:r>
      <w:r>
        <w:t>А-ля</w:t>
      </w:r>
      <w:proofErr w:type="gramEnd"/>
      <w:r>
        <w:t>,</w:t>
      </w:r>
      <w:r>
        <w:rPr>
          <w:spacing w:val="-4"/>
        </w:rPr>
        <w:t xml:space="preserve"> </w:t>
      </w:r>
      <w:proofErr w:type="spellStart"/>
      <w:r>
        <w:t>Ва-ся</w:t>
      </w:r>
      <w:proofErr w:type="spellEnd"/>
      <w:r>
        <w:t>). Фиксация части слова условно-графическим изображением. «Чтение» слов по слогам, соотнесение каждого прочитанного слова с картинкой.</w:t>
      </w:r>
    </w:p>
    <w:p w:rsidR="00885A7D" w:rsidRDefault="00AF5D0B">
      <w:pPr>
        <w:pStyle w:val="a3"/>
        <w:ind w:left="1714" w:firstLine="0"/>
      </w:pPr>
      <w:r>
        <w:t>Дифференциация</w:t>
      </w:r>
      <w:r>
        <w:rPr>
          <w:spacing w:val="-1"/>
        </w:rPr>
        <w:t xml:space="preserve"> </w:t>
      </w:r>
      <w:r>
        <w:t>оппозиционных</w:t>
      </w:r>
      <w:r>
        <w:rPr>
          <w:spacing w:val="1"/>
        </w:rPr>
        <w:t xml:space="preserve"> </w:t>
      </w:r>
      <w:r>
        <w:t>слогов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игре:</w:t>
      </w:r>
      <w:r>
        <w:rPr>
          <w:spacing w:val="-1"/>
        </w:rPr>
        <w:t xml:space="preserve"> </w:t>
      </w:r>
      <w:proofErr w:type="spellStart"/>
      <w:r>
        <w:t>ма</w:t>
      </w:r>
      <w:proofErr w:type="spellEnd"/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на,</w:t>
      </w:r>
      <w:r>
        <w:rPr>
          <w:spacing w:val="-3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за,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4"/>
        </w:rPr>
        <w:t>т.д.</w:t>
      </w:r>
    </w:p>
    <w:p w:rsidR="00885A7D" w:rsidRDefault="00AF5D0B">
      <w:pPr>
        <w:pStyle w:val="a3"/>
        <w:ind w:right="834"/>
      </w:pPr>
      <w:r>
        <w:rPr>
          <w:b/>
        </w:rPr>
        <w:t xml:space="preserve">Звук. </w:t>
      </w:r>
      <w:r>
        <w:t>Артикуляционная гимнастика с игровыми заданиями. Дыхательные упражнения в игре: «Покатай ватный шарик по парте», «Посчитай, сколько Егорок стало на горке» (сначала на выдохе — два Егорки, потом — три). Отработка четкого звукопроизношения на материале коротких стихотворений, чистоговорок и т.д.</w:t>
      </w:r>
    </w:p>
    <w:p w:rsidR="00885A7D" w:rsidRDefault="00885A7D">
      <w:pPr>
        <w:sectPr w:rsidR="00885A7D">
          <w:pgSz w:w="11910" w:h="16840"/>
          <w:pgMar w:top="600" w:right="20" w:bottom="1200" w:left="700" w:header="0" w:footer="1018" w:gutter="0"/>
          <w:cols w:space="720"/>
        </w:sectPr>
      </w:pPr>
    </w:p>
    <w:p w:rsidR="00885A7D" w:rsidRDefault="00AF5D0B">
      <w:pPr>
        <w:pStyle w:val="a3"/>
        <w:spacing w:before="74"/>
        <w:ind w:right="856"/>
      </w:pPr>
      <w:r>
        <w:lastRenderedPageBreak/>
        <w:t>Дифференциация оппозиционных звуков: [м] — [н], [б] — [п], [д] — [т], [с] — [з], [с] — [ш] и т.д. (с учетом произносительных навыков учащихся).</w:t>
      </w:r>
    </w:p>
    <w:p w:rsidR="00885A7D" w:rsidRDefault="00AF5D0B">
      <w:pPr>
        <w:pStyle w:val="a3"/>
        <w:ind w:right="826"/>
      </w:pPr>
      <w:r>
        <w:t>Развитие умения слышать часто повторяющийся звук в двустишиях,</w:t>
      </w:r>
      <w:r>
        <w:rPr>
          <w:spacing w:val="40"/>
        </w:rPr>
        <w:t xml:space="preserve"> </w:t>
      </w:r>
      <w:r>
        <w:t>чистоговорках. Выделение звуков [а], [у], [м], [о], [н], [с] в начале слова при акцентированном произнесении этих звуков учителем. Обозначение звука условным значком. Подбор слов, начинающихся с заданного звука, с опорой на натуральные предметы или картинки.</w:t>
      </w:r>
    </w:p>
    <w:p w:rsidR="00885A7D" w:rsidRDefault="00AF5D0B">
      <w:pPr>
        <w:pStyle w:val="2"/>
        <w:ind w:left="1714"/>
      </w:pPr>
      <w:bookmarkStart w:id="10" w:name="Развитие_зрительных_и_пространственных_в"/>
      <w:bookmarkEnd w:id="10"/>
      <w:r>
        <w:t>Развитие</w:t>
      </w:r>
      <w:r>
        <w:rPr>
          <w:spacing w:val="-4"/>
        </w:rPr>
        <w:t xml:space="preserve"> </w:t>
      </w:r>
      <w:r>
        <w:t>зрительных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пространственных</w:t>
      </w:r>
      <w:r>
        <w:rPr>
          <w:spacing w:val="-2"/>
        </w:rPr>
        <w:t xml:space="preserve"> восприятий</w:t>
      </w:r>
    </w:p>
    <w:p w:rsidR="00885A7D" w:rsidRDefault="00AF5D0B">
      <w:pPr>
        <w:pStyle w:val="a3"/>
        <w:ind w:right="830"/>
      </w:pPr>
      <w:r>
        <w:t>Различение и называние шести основных цветов (красный, синий,</w:t>
      </w:r>
      <w:r>
        <w:rPr>
          <w:spacing w:val="40"/>
        </w:rPr>
        <w:t xml:space="preserve"> </w:t>
      </w:r>
      <w:r>
        <w:t>желтый, зеленый, белый, черный). Классификация предметов по цвету. Выкладывание ряда цветных полосок (2—3) по образцу, по памяти, по словесной инструкции. Различение коротких и длинных полосок. Составление из цветных полосок изображений знакомых предметов (лесенка, стол, стул, флажок и др.) вместе с учителем или по заданному образцу. Выкладывание из цветных полосок буквенных знаков: А, У, М, Х, С, Н</w:t>
      </w:r>
      <w:proofErr w:type="gramStart"/>
      <w:r>
        <w:t>, И</w:t>
      </w:r>
      <w:proofErr w:type="gramEnd"/>
      <w:r>
        <w:t>, П, Т, Ш (без называния букв).</w:t>
      </w:r>
    </w:p>
    <w:p w:rsidR="00885A7D" w:rsidRDefault="00AF5D0B">
      <w:pPr>
        <w:pStyle w:val="a3"/>
        <w:ind w:right="828"/>
      </w:pPr>
      <w:r>
        <w:t>Знакомство с геометрическими фигурами: квадрат, треугольник, круг; их последовательное введение. Составление по образцу комбинаций из разных фигур (2—3) разного цвета. Составление из геометрических фигур изображений знакомых предметов (елочка, тележка, грузовик, дом и т. д.). Практическое усвоение пространственного расположения фигур: вверху — внизу, справа — слева. Разложение предмета, составленного из геометрических фигур, на части: елочка — три треугольника, дом — треугольник и квадрат.</w:t>
      </w:r>
    </w:p>
    <w:p w:rsidR="00885A7D" w:rsidRDefault="00AF5D0B">
      <w:pPr>
        <w:pStyle w:val="a3"/>
        <w:ind w:right="832"/>
      </w:pPr>
      <w:r>
        <w:t>Выработка умения показывать и называть предметы, их изображения последовательно слева направо.</w:t>
      </w:r>
    </w:p>
    <w:p w:rsidR="00885A7D" w:rsidRDefault="00AF5D0B">
      <w:pPr>
        <w:pStyle w:val="a3"/>
        <w:ind w:right="835"/>
      </w:pPr>
      <w:r>
        <w:t>Узнавание предмета по его части, составление предмета из частей в</w:t>
      </w:r>
      <w:r>
        <w:rPr>
          <w:spacing w:val="40"/>
        </w:rPr>
        <w:t xml:space="preserve"> </w:t>
      </w:r>
      <w:r>
        <w:t xml:space="preserve">сопровождении речи. Складывание и раскладывание матрешки, выкладывание из кубиков (4—6) картинки по образцу, составление картинки из </w:t>
      </w:r>
      <w:proofErr w:type="spellStart"/>
      <w:r>
        <w:t>пазлов</w:t>
      </w:r>
      <w:proofErr w:type="spellEnd"/>
      <w:r>
        <w:t xml:space="preserve"> (2—4).</w:t>
      </w:r>
    </w:p>
    <w:p w:rsidR="00885A7D" w:rsidRDefault="00AF5D0B">
      <w:pPr>
        <w:pStyle w:val="a3"/>
        <w:ind w:right="837"/>
      </w:pPr>
      <w:r>
        <w:t>Исключение лишнего предмета из ряда предложенных (2—3) по заданной характеристике — цвету, форме или величине.</w:t>
      </w:r>
    </w:p>
    <w:p w:rsidR="00885A7D" w:rsidRDefault="00AF5D0B">
      <w:pPr>
        <w:pStyle w:val="a3"/>
        <w:spacing w:before="3"/>
        <w:ind w:right="832"/>
      </w:pPr>
      <w:r>
        <w:rPr>
          <w:b/>
        </w:rPr>
        <w:t xml:space="preserve">Развитие моторных умений. </w:t>
      </w:r>
      <w:r>
        <w:t>Упражнения для развития и координации движений кисти руки: сжимание и разжимание пищащих резиновых игрушек, сжимание пальцев в кулачок,</w:t>
      </w:r>
      <w:r>
        <w:rPr>
          <w:spacing w:val="-1"/>
        </w:rPr>
        <w:t xml:space="preserve"> </w:t>
      </w:r>
      <w:r>
        <w:t>разжимание</w:t>
      </w:r>
      <w:r>
        <w:rPr>
          <w:spacing w:val="-1"/>
        </w:rPr>
        <w:t xml:space="preserve"> </w:t>
      </w:r>
      <w:r>
        <w:t>их,</w:t>
      </w:r>
      <w:r>
        <w:rPr>
          <w:spacing w:val="-3"/>
        </w:rPr>
        <w:t xml:space="preserve"> </w:t>
      </w:r>
      <w:r>
        <w:t>приветствие</w:t>
      </w:r>
      <w:r>
        <w:rPr>
          <w:spacing w:val="-1"/>
        </w:rPr>
        <w:t xml:space="preserve"> </w:t>
      </w:r>
      <w:r>
        <w:t>пальчиков друг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другом,</w:t>
      </w:r>
      <w:r>
        <w:rPr>
          <w:spacing w:val="-1"/>
        </w:rPr>
        <w:t xml:space="preserve"> </w:t>
      </w:r>
      <w:r>
        <w:t>изображение из</w:t>
      </w:r>
      <w:r>
        <w:rPr>
          <w:spacing w:val="-4"/>
        </w:rPr>
        <w:t xml:space="preserve"> </w:t>
      </w:r>
      <w:r>
        <w:t>пальчиков животных и других предметов. Разучивание коротких стихотворных текстов, сопровождение их движениями пальцев. Игра с мозаикой.</w:t>
      </w:r>
    </w:p>
    <w:p w:rsidR="00885A7D" w:rsidRDefault="00AF5D0B">
      <w:pPr>
        <w:pStyle w:val="a3"/>
        <w:ind w:right="831"/>
      </w:pPr>
      <w:r>
        <w:t>Формирование графических умений: развитие умения держать ручку, карандаш. Работа мелом на доске, карандашом и ручкой на листе бумаги, в альбоме. Вычерчивание горизонтальных, вертикальных, наклонных прямых линий; расположение их на листе бумаги. Работа с трафаретом, шаблоном, проведение линий по контору. Умение менять направление карандаша в зависимости от трафарета, шаблона или контура. Соблюдение пределов контура при штриховке фигуры.</w:t>
      </w:r>
    </w:p>
    <w:p w:rsidR="00885A7D" w:rsidRDefault="00AF5D0B">
      <w:pPr>
        <w:pStyle w:val="a3"/>
        <w:ind w:right="835"/>
      </w:pPr>
      <w:r>
        <w:t>Выполнение рисунков, сходных по конфигурации с элементами печатных и письменных букв в пределах строки тетради: вертикальная прямая палочка — заборчик, прямая палочка с закруглением внизу — крючок для вешалки, палочка с закруглением вверху и внизу — уточка, овал — слива, полуовал — месяц и др.</w:t>
      </w:r>
    </w:p>
    <w:p w:rsidR="00885A7D" w:rsidRDefault="00AF5D0B">
      <w:pPr>
        <w:pStyle w:val="a3"/>
        <w:ind w:right="846"/>
      </w:pPr>
      <w:r>
        <w:t>Печатание</w:t>
      </w:r>
      <w:r>
        <w:rPr>
          <w:spacing w:val="-3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А,</w:t>
      </w:r>
      <w:r>
        <w:rPr>
          <w:spacing w:val="-4"/>
        </w:rPr>
        <w:t xml:space="preserve"> </w:t>
      </w:r>
      <w:r>
        <w:t>У,</w:t>
      </w:r>
      <w:r>
        <w:rPr>
          <w:spacing w:val="-4"/>
        </w:rPr>
        <w:t xml:space="preserve"> </w:t>
      </w:r>
      <w:r>
        <w:t>М,</w:t>
      </w:r>
      <w:r>
        <w:rPr>
          <w:spacing w:val="-4"/>
        </w:rPr>
        <w:t xml:space="preserve"> </w:t>
      </w:r>
      <w:r>
        <w:t>О,</w:t>
      </w:r>
      <w:r>
        <w:rPr>
          <w:spacing w:val="-4"/>
        </w:rPr>
        <w:t xml:space="preserve"> </w:t>
      </w:r>
      <w:r>
        <w:t>Н,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(без</w:t>
      </w:r>
      <w:r>
        <w:rPr>
          <w:spacing w:val="-4"/>
        </w:rPr>
        <w:t xml:space="preserve"> </w:t>
      </w:r>
      <w:r>
        <w:t>обязательного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называния)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трафарету,</w:t>
      </w:r>
      <w:r>
        <w:rPr>
          <w:spacing w:val="-3"/>
        </w:rPr>
        <w:t xml:space="preserve"> </w:t>
      </w:r>
      <w:r>
        <w:t xml:space="preserve">по </w:t>
      </w:r>
      <w:r>
        <w:rPr>
          <w:spacing w:val="-2"/>
        </w:rPr>
        <w:t>образц</w:t>
      </w:r>
      <w:bookmarkStart w:id="11" w:name="Букварный_период_(письмо)_1-й_этап"/>
      <w:bookmarkEnd w:id="11"/>
      <w:r>
        <w:rPr>
          <w:spacing w:val="-2"/>
        </w:rPr>
        <w:t>у.</w:t>
      </w:r>
    </w:p>
    <w:p w:rsidR="00885A7D" w:rsidRDefault="00AF5D0B">
      <w:pPr>
        <w:pStyle w:val="2"/>
        <w:tabs>
          <w:tab w:val="left" w:pos="4037"/>
        </w:tabs>
        <w:ind w:left="1714" w:right="6389"/>
      </w:pPr>
      <w:r>
        <w:rPr>
          <w:spacing w:val="-2"/>
          <w:u w:val="single"/>
        </w:rPr>
        <w:t>Букварный</w:t>
      </w:r>
      <w:r>
        <w:rPr>
          <w:u w:val="single"/>
        </w:rPr>
        <w:tab/>
      </w:r>
      <w:r>
        <w:rPr>
          <w:spacing w:val="-2"/>
          <w:u w:val="single"/>
        </w:rPr>
        <w:t>период</w:t>
      </w:r>
      <w:r>
        <w:rPr>
          <w:spacing w:val="-2"/>
        </w:rPr>
        <w:t xml:space="preserve"> </w:t>
      </w:r>
      <w:r>
        <w:rPr>
          <w:u w:val="single"/>
        </w:rPr>
        <w:t>(письмо)</w:t>
      </w:r>
      <w:r>
        <w:t xml:space="preserve"> 1-й этап</w:t>
      </w:r>
    </w:p>
    <w:p w:rsidR="00885A7D" w:rsidRDefault="00AF5D0B">
      <w:pPr>
        <w:pStyle w:val="a3"/>
        <w:ind w:right="835"/>
      </w:pPr>
      <w:r>
        <w:t xml:space="preserve">Усвоение рукописного начертания строчных и прописных букв: </w:t>
      </w:r>
      <w:proofErr w:type="spellStart"/>
      <w:r>
        <w:t>Аа</w:t>
      </w:r>
      <w:proofErr w:type="spellEnd"/>
      <w:r>
        <w:t xml:space="preserve">, </w:t>
      </w:r>
      <w:proofErr w:type="spellStart"/>
      <w:r>
        <w:t>Уу</w:t>
      </w:r>
      <w:proofErr w:type="spellEnd"/>
      <w:r>
        <w:t xml:space="preserve">, Мм, </w:t>
      </w:r>
      <w:proofErr w:type="spellStart"/>
      <w:r>
        <w:t>Оо</w:t>
      </w:r>
      <w:proofErr w:type="spellEnd"/>
      <w:r>
        <w:t xml:space="preserve">, </w:t>
      </w:r>
      <w:proofErr w:type="spellStart"/>
      <w:r>
        <w:t>Хх</w:t>
      </w:r>
      <w:proofErr w:type="spellEnd"/>
      <w:r>
        <w:t xml:space="preserve">, </w:t>
      </w:r>
      <w:proofErr w:type="spellStart"/>
      <w:r>
        <w:t>Сс</w:t>
      </w:r>
      <w:proofErr w:type="spellEnd"/>
      <w:r>
        <w:t xml:space="preserve">, </w:t>
      </w:r>
      <w:proofErr w:type="spellStart"/>
      <w:r>
        <w:t>Нн</w:t>
      </w:r>
      <w:proofErr w:type="spellEnd"/>
      <w:r>
        <w:t xml:space="preserve">, ы, </w:t>
      </w:r>
      <w:proofErr w:type="spellStart"/>
      <w:r>
        <w:t>Лл</w:t>
      </w:r>
      <w:proofErr w:type="spellEnd"/>
      <w:r>
        <w:t xml:space="preserve">, </w:t>
      </w:r>
      <w:proofErr w:type="spellStart"/>
      <w:r>
        <w:t>Вв</w:t>
      </w:r>
      <w:proofErr w:type="spellEnd"/>
      <w:r>
        <w:t>, Ии. Соотнесение графических образов печатных</w:t>
      </w:r>
      <w:r>
        <w:rPr>
          <w:spacing w:val="40"/>
        </w:rPr>
        <w:t xml:space="preserve"> </w:t>
      </w:r>
      <w:r>
        <w:t xml:space="preserve">и рукописных </w:t>
      </w:r>
      <w:r>
        <w:rPr>
          <w:spacing w:val="-4"/>
        </w:rPr>
        <w:t>букв.</w:t>
      </w:r>
    </w:p>
    <w:p w:rsidR="00885A7D" w:rsidRDefault="00885A7D">
      <w:pPr>
        <w:sectPr w:rsidR="00885A7D">
          <w:pgSz w:w="11910" w:h="16840"/>
          <w:pgMar w:top="600" w:right="20" w:bottom="1200" w:left="700" w:header="0" w:footer="1018" w:gutter="0"/>
          <w:cols w:space="720"/>
        </w:sectPr>
      </w:pPr>
    </w:p>
    <w:p w:rsidR="00885A7D" w:rsidRDefault="00AF5D0B">
      <w:pPr>
        <w:pStyle w:val="a3"/>
        <w:spacing w:before="74"/>
        <w:ind w:right="830"/>
      </w:pPr>
      <w:r>
        <w:lastRenderedPageBreak/>
        <w:t>Умение правильно и отчетливо произносить изучаемые звуки, слышать их</w:t>
      </w:r>
      <w:r>
        <w:rPr>
          <w:spacing w:val="40"/>
        </w:rPr>
        <w:t xml:space="preserve"> </w:t>
      </w:r>
      <w:r>
        <w:t>в словах, выделять первый звук в начале слова (в сильной позиции), подбирать слова, начинающиеся с изучаемого звука, с опорой на картинки или задание учителя.</w:t>
      </w:r>
    </w:p>
    <w:p w:rsidR="00885A7D" w:rsidRDefault="00AF5D0B">
      <w:pPr>
        <w:pStyle w:val="a3"/>
        <w:ind w:right="823"/>
      </w:pPr>
      <w:r>
        <w:t xml:space="preserve">Изучение рукописного варианта строчных и прописных букв, разбор элементов букв. Написание элементов букв и самих букв, строчных и прописных. Образование и запись слогов, состоящих из одной гласной, в словах </w:t>
      </w:r>
      <w:r>
        <w:rPr>
          <w:i/>
        </w:rPr>
        <w:t>(а-у, у-а)</w:t>
      </w:r>
      <w:r>
        <w:t xml:space="preserve">, закрытых </w:t>
      </w:r>
      <w:r>
        <w:rPr>
          <w:i/>
        </w:rPr>
        <w:t>(</w:t>
      </w:r>
      <w:proofErr w:type="spellStart"/>
      <w:r>
        <w:rPr>
          <w:i/>
        </w:rPr>
        <w:t>ам</w:t>
      </w:r>
      <w:proofErr w:type="spellEnd"/>
      <w:r>
        <w:rPr>
          <w:i/>
        </w:rPr>
        <w:t xml:space="preserve">, ум, ах, ох) </w:t>
      </w:r>
      <w:r>
        <w:t xml:space="preserve">и открытых </w:t>
      </w:r>
      <w:proofErr w:type="spellStart"/>
      <w:r>
        <w:t>двубуквенных</w:t>
      </w:r>
      <w:proofErr w:type="spellEnd"/>
      <w:r>
        <w:t xml:space="preserve"> </w:t>
      </w:r>
      <w:r>
        <w:rPr>
          <w:i/>
        </w:rPr>
        <w:t>(</w:t>
      </w:r>
      <w:proofErr w:type="spellStart"/>
      <w:r>
        <w:rPr>
          <w:i/>
        </w:rPr>
        <w:t>ма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му</w:t>
      </w:r>
      <w:proofErr w:type="spellEnd"/>
      <w:r>
        <w:rPr>
          <w:i/>
        </w:rPr>
        <w:t xml:space="preserve">, ха, хи) </w:t>
      </w:r>
      <w:r>
        <w:t>слогов. Сравнение закрытых и открытых слогов.</w:t>
      </w:r>
    </w:p>
    <w:p w:rsidR="00885A7D" w:rsidRDefault="00AF5D0B">
      <w:pPr>
        <w:pStyle w:val="a3"/>
        <w:ind w:right="823"/>
      </w:pPr>
      <w:r>
        <w:t>Дифференциация и</w:t>
      </w:r>
      <w:r>
        <w:rPr>
          <w:spacing w:val="-1"/>
        </w:rPr>
        <w:t xml:space="preserve"> </w:t>
      </w:r>
      <w:r>
        <w:t>запись сходных звуков изолированно и в слогах: [м] -</w:t>
      </w:r>
      <w:r>
        <w:rPr>
          <w:spacing w:val="-1"/>
        </w:rPr>
        <w:t xml:space="preserve"> </w:t>
      </w:r>
      <w:r>
        <w:t xml:space="preserve">[н], </w:t>
      </w:r>
      <w:proofErr w:type="spellStart"/>
      <w:r>
        <w:rPr>
          <w:i/>
        </w:rPr>
        <w:t>ма</w:t>
      </w:r>
      <w:proofErr w:type="spellEnd"/>
      <w:r>
        <w:rPr>
          <w:i/>
        </w:rPr>
        <w:t xml:space="preserve"> — на. </w:t>
      </w:r>
      <w:r>
        <w:t>Запись слов из двух усвоенных слогов (</w:t>
      </w:r>
      <w:proofErr w:type="spellStart"/>
      <w:proofErr w:type="gramStart"/>
      <w:r>
        <w:rPr>
          <w:i/>
        </w:rPr>
        <w:t>ма-ма</w:t>
      </w:r>
      <w:proofErr w:type="spellEnd"/>
      <w:proofErr w:type="gramEnd"/>
      <w:r>
        <w:rPr>
          <w:i/>
        </w:rPr>
        <w:t xml:space="preserve">, </w:t>
      </w:r>
      <w:proofErr w:type="spellStart"/>
      <w:r>
        <w:rPr>
          <w:i/>
        </w:rPr>
        <w:t>му</w:t>
      </w:r>
      <w:proofErr w:type="spellEnd"/>
      <w:r>
        <w:rPr>
          <w:i/>
        </w:rPr>
        <w:t xml:space="preserve">-ха, у-ха </w:t>
      </w:r>
      <w:r>
        <w:t>и др.). Соотнесение записанного слова с предметом или с картинкой.</w:t>
      </w:r>
    </w:p>
    <w:p w:rsidR="00885A7D" w:rsidRDefault="00AF5D0B">
      <w:pPr>
        <w:pStyle w:val="a3"/>
        <w:ind w:right="822"/>
      </w:pPr>
      <w:r>
        <w:t xml:space="preserve">Составление и запись слов, состоящих из трехбуквенного закрытого слога: </w:t>
      </w:r>
      <w:r>
        <w:rPr>
          <w:i/>
        </w:rPr>
        <w:t xml:space="preserve">мох, сом, сын </w:t>
      </w:r>
      <w:r>
        <w:t>и т.д.</w:t>
      </w:r>
    </w:p>
    <w:p w:rsidR="00885A7D" w:rsidRDefault="00AF5D0B">
      <w:pPr>
        <w:pStyle w:val="a3"/>
        <w:ind w:left="1714" w:firstLine="0"/>
      </w:pPr>
      <w:r>
        <w:t>Составление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1-2</w:t>
      </w:r>
      <w:r>
        <w:rPr>
          <w:spacing w:val="-3"/>
        </w:rPr>
        <w:t xml:space="preserve"> </w:t>
      </w:r>
      <w:r>
        <w:rPr>
          <w:spacing w:val="-2"/>
        </w:rPr>
        <w:t>слов.</w:t>
      </w:r>
    </w:p>
    <w:p w:rsidR="00885A7D" w:rsidRDefault="00AF5D0B">
      <w:pPr>
        <w:pStyle w:val="a3"/>
        <w:ind w:left="1714" w:firstLine="0"/>
      </w:pPr>
      <w:r>
        <w:t>Разучивание</w:t>
      </w:r>
      <w:r>
        <w:rPr>
          <w:spacing w:val="-3"/>
        </w:rPr>
        <w:t xml:space="preserve"> </w:t>
      </w:r>
      <w:r>
        <w:t>чистоговорок,</w:t>
      </w:r>
      <w:r>
        <w:rPr>
          <w:spacing w:val="-3"/>
        </w:rPr>
        <w:t xml:space="preserve"> </w:t>
      </w:r>
      <w:r>
        <w:t>загадок,</w:t>
      </w:r>
      <w:r>
        <w:rPr>
          <w:spacing w:val="-2"/>
        </w:rPr>
        <w:t xml:space="preserve"> </w:t>
      </w:r>
      <w:r>
        <w:t>коротких</w:t>
      </w:r>
      <w:r>
        <w:rPr>
          <w:spacing w:val="-4"/>
        </w:rPr>
        <w:t xml:space="preserve"> </w:t>
      </w:r>
      <w:r>
        <w:t>стихотворений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голоса</w:t>
      </w:r>
      <w:r>
        <w:rPr>
          <w:spacing w:val="-5"/>
        </w:rPr>
        <w:t xml:space="preserve"> </w:t>
      </w:r>
      <w:r>
        <w:rPr>
          <w:spacing w:val="-2"/>
        </w:rPr>
        <w:t>учителя.</w:t>
      </w:r>
    </w:p>
    <w:p w:rsidR="00885A7D" w:rsidRDefault="00AF5D0B">
      <w:pPr>
        <w:pStyle w:val="a3"/>
        <w:ind w:right="830"/>
      </w:pPr>
      <w:r>
        <w:t xml:space="preserve">Списывание букв и слогов с печатного и рукописного шрифтов. Списывание слов после предварительного анализа и четкого их протяжного проговаривания (интонирования). Выкладывание </w:t>
      </w:r>
      <w:proofErr w:type="spellStart"/>
      <w:proofErr w:type="gramStart"/>
      <w:r>
        <w:t>звуко</w:t>
      </w:r>
      <w:proofErr w:type="spellEnd"/>
      <w:r>
        <w:t>-буквенной</w:t>
      </w:r>
      <w:proofErr w:type="gramEnd"/>
      <w:r>
        <w:t xml:space="preserve"> схемы слова.</w:t>
      </w:r>
    </w:p>
    <w:p w:rsidR="00885A7D" w:rsidRDefault="00AF5D0B">
      <w:pPr>
        <w:pStyle w:val="a3"/>
        <w:ind w:left="1714" w:firstLine="0"/>
      </w:pPr>
      <w:r>
        <w:t>Запись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</w:t>
      </w:r>
      <w:r>
        <w:rPr>
          <w:spacing w:val="-1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слогов.</w:t>
      </w:r>
    </w:p>
    <w:p w:rsidR="00885A7D" w:rsidRDefault="00AF5D0B">
      <w:pPr>
        <w:pStyle w:val="2"/>
        <w:numPr>
          <w:ilvl w:val="0"/>
          <w:numId w:val="3"/>
        </w:numPr>
        <w:tabs>
          <w:tab w:val="left" w:pos="1913"/>
        </w:tabs>
        <w:ind w:left="1913" w:hanging="199"/>
        <w:jc w:val="both"/>
      </w:pPr>
      <w:bookmarkStart w:id="12" w:name="2-_й_этап"/>
      <w:bookmarkEnd w:id="12"/>
      <w:r>
        <w:t>й</w:t>
      </w:r>
      <w:r>
        <w:rPr>
          <w:spacing w:val="-1"/>
        </w:rPr>
        <w:t xml:space="preserve"> </w:t>
      </w:r>
      <w:r>
        <w:rPr>
          <w:spacing w:val="-4"/>
        </w:rPr>
        <w:t>этап</w:t>
      </w:r>
    </w:p>
    <w:p w:rsidR="00885A7D" w:rsidRDefault="00AF5D0B">
      <w:pPr>
        <w:pStyle w:val="a3"/>
        <w:ind w:right="843"/>
      </w:pPr>
      <w:r>
        <w:t xml:space="preserve">Повторение пройденных букв. Изучение новых букв в рукописном варианте: </w:t>
      </w:r>
      <w:proofErr w:type="spellStart"/>
      <w:r>
        <w:t>Шш</w:t>
      </w:r>
      <w:proofErr w:type="spellEnd"/>
      <w:r>
        <w:t xml:space="preserve">, </w:t>
      </w:r>
      <w:proofErr w:type="spellStart"/>
      <w:r>
        <w:t>Пп</w:t>
      </w:r>
      <w:proofErr w:type="spellEnd"/>
      <w:r>
        <w:t xml:space="preserve">, </w:t>
      </w:r>
      <w:proofErr w:type="spellStart"/>
      <w:r>
        <w:t>Тт</w:t>
      </w:r>
      <w:proofErr w:type="spellEnd"/>
      <w:r>
        <w:t xml:space="preserve">, </w:t>
      </w:r>
      <w:proofErr w:type="spellStart"/>
      <w:r>
        <w:t>Кк</w:t>
      </w:r>
      <w:proofErr w:type="spellEnd"/>
      <w:r>
        <w:t xml:space="preserve">, </w:t>
      </w:r>
      <w:proofErr w:type="spellStart"/>
      <w:r>
        <w:t>Зз</w:t>
      </w:r>
      <w:proofErr w:type="spellEnd"/>
      <w:r>
        <w:t xml:space="preserve">, </w:t>
      </w:r>
      <w:proofErr w:type="spellStart"/>
      <w:r>
        <w:t>Рр</w:t>
      </w:r>
      <w:proofErr w:type="spellEnd"/>
      <w:r>
        <w:t xml:space="preserve">, й, </w:t>
      </w:r>
      <w:proofErr w:type="spellStart"/>
      <w:r>
        <w:t>Жж</w:t>
      </w:r>
      <w:proofErr w:type="spellEnd"/>
      <w:r>
        <w:t xml:space="preserve">, </w:t>
      </w:r>
      <w:proofErr w:type="spellStart"/>
      <w:r>
        <w:t>Бб</w:t>
      </w:r>
      <w:proofErr w:type="spellEnd"/>
      <w:r>
        <w:t xml:space="preserve">, </w:t>
      </w:r>
      <w:proofErr w:type="spellStart"/>
      <w:r>
        <w:t>Дд</w:t>
      </w:r>
      <w:proofErr w:type="spellEnd"/>
      <w:r>
        <w:t xml:space="preserve">, </w:t>
      </w:r>
      <w:proofErr w:type="spellStart"/>
      <w:r>
        <w:t>Гг</w:t>
      </w:r>
      <w:proofErr w:type="spellEnd"/>
      <w:r>
        <w:t>, ь.</w:t>
      </w:r>
    </w:p>
    <w:p w:rsidR="00885A7D" w:rsidRDefault="00AF5D0B">
      <w:pPr>
        <w:pStyle w:val="a3"/>
        <w:ind w:right="850"/>
      </w:pPr>
      <w:r>
        <w:t>Умение составлять схему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слога.</w:t>
      </w:r>
      <w:r>
        <w:rPr>
          <w:spacing w:val="-1"/>
        </w:rPr>
        <w:t xml:space="preserve"> </w:t>
      </w:r>
      <w:r>
        <w:t>Записывать слоги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схему после предварительного анализа.</w:t>
      </w:r>
    </w:p>
    <w:p w:rsidR="00885A7D" w:rsidRDefault="00AF5D0B">
      <w:pPr>
        <w:pStyle w:val="a3"/>
        <w:ind w:left="1714" w:firstLine="0"/>
      </w:pPr>
      <w:r>
        <w:t>Соотнесение</w:t>
      </w:r>
      <w:r>
        <w:rPr>
          <w:spacing w:val="-4"/>
        </w:rPr>
        <w:t xml:space="preserve"> </w:t>
      </w:r>
      <w:r>
        <w:t>буквы</w:t>
      </w:r>
      <w:r>
        <w:rPr>
          <w:spacing w:val="-4"/>
        </w:rPr>
        <w:t xml:space="preserve"> </w:t>
      </w:r>
      <w:r>
        <w:t>печатного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рукописного</w:t>
      </w:r>
      <w:r>
        <w:rPr>
          <w:spacing w:val="-3"/>
        </w:rPr>
        <w:t xml:space="preserve"> </w:t>
      </w:r>
      <w:r>
        <w:rPr>
          <w:spacing w:val="-2"/>
        </w:rPr>
        <w:t>шрифта.</w:t>
      </w:r>
    </w:p>
    <w:p w:rsidR="00885A7D" w:rsidRDefault="00AF5D0B">
      <w:pPr>
        <w:ind w:left="1006" w:right="826" w:firstLine="708"/>
        <w:jc w:val="both"/>
        <w:rPr>
          <w:sz w:val="24"/>
        </w:rPr>
      </w:pPr>
      <w:r>
        <w:rPr>
          <w:sz w:val="24"/>
        </w:rPr>
        <w:t>Дифференциация и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 букв, слогов,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слов,</w:t>
      </w:r>
      <w:r>
        <w:rPr>
          <w:spacing w:val="-1"/>
          <w:sz w:val="24"/>
        </w:rPr>
        <w:t xml:space="preserve"> </w:t>
      </w:r>
      <w:r>
        <w:rPr>
          <w:sz w:val="24"/>
        </w:rPr>
        <w:t>с парными согласными, сходными по звучанию согласными, сонорными: ([с] - [з], [х] - [к], [р] - [л], [п] - [б];</w:t>
      </w:r>
      <w:r>
        <w:rPr>
          <w:spacing w:val="30"/>
          <w:sz w:val="24"/>
        </w:rPr>
        <w:t xml:space="preserve"> </w:t>
      </w:r>
      <w:proofErr w:type="spellStart"/>
      <w:r>
        <w:rPr>
          <w:i/>
          <w:sz w:val="24"/>
        </w:rPr>
        <w:t>са</w:t>
      </w:r>
      <w:proofErr w:type="spellEnd"/>
      <w:r>
        <w:rPr>
          <w:i/>
          <w:sz w:val="24"/>
        </w:rPr>
        <w:t xml:space="preserve"> - за, </w:t>
      </w:r>
      <w:proofErr w:type="spellStart"/>
      <w:r>
        <w:rPr>
          <w:i/>
          <w:sz w:val="24"/>
        </w:rPr>
        <w:t>ша</w:t>
      </w:r>
      <w:proofErr w:type="spellEnd"/>
      <w:r>
        <w:rPr>
          <w:i/>
          <w:sz w:val="24"/>
        </w:rPr>
        <w:t xml:space="preserve"> - </w:t>
      </w:r>
      <w:proofErr w:type="spellStart"/>
      <w:r>
        <w:rPr>
          <w:i/>
          <w:sz w:val="24"/>
        </w:rPr>
        <w:t>жа</w:t>
      </w:r>
      <w:proofErr w:type="spellEnd"/>
      <w:r>
        <w:rPr>
          <w:i/>
          <w:sz w:val="24"/>
        </w:rPr>
        <w:t xml:space="preserve">, коза - коса </w:t>
      </w:r>
      <w:r>
        <w:rPr>
          <w:sz w:val="24"/>
        </w:rPr>
        <w:t>и др.); слогов и слов с мягкими и твердыми согласными (</w:t>
      </w:r>
      <w:r>
        <w:rPr>
          <w:i/>
          <w:sz w:val="24"/>
        </w:rPr>
        <w:t xml:space="preserve">мы - ми, </w:t>
      </w:r>
      <w:proofErr w:type="spellStart"/>
      <w:r>
        <w:rPr>
          <w:i/>
          <w:sz w:val="24"/>
        </w:rPr>
        <w:t>лы</w:t>
      </w:r>
      <w:proofErr w:type="spellEnd"/>
      <w:r>
        <w:rPr>
          <w:i/>
          <w:sz w:val="24"/>
        </w:rPr>
        <w:t xml:space="preserve"> - ли, </w:t>
      </w:r>
      <w:proofErr w:type="spellStart"/>
      <w:r>
        <w:rPr>
          <w:i/>
          <w:sz w:val="24"/>
        </w:rPr>
        <w:t>ны</w:t>
      </w:r>
      <w:proofErr w:type="spellEnd"/>
      <w:r>
        <w:rPr>
          <w:i/>
          <w:sz w:val="24"/>
        </w:rPr>
        <w:t xml:space="preserve"> - ни, мыл - мил </w:t>
      </w:r>
      <w:r>
        <w:rPr>
          <w:sz w:val="24"/>
        </w:rPr>
        <w:t xml:space="preserve">и т.д.); а также с </w:t>
      </w:r>
      <w:r>
        <w:rPr>
          <w:i/>
          <w:sz w:val="24"/>
        </w:rPr>
        <w:t>и - й (мои - мой)</w:t>
      </w:r>
      <w:r>
        <w:rPr>
          <w:sz w:val="24"/>
        </w:rPr>
        <w:t>.</w:t>
      </w:r>
    </w:p>
    <w:p w:rsidR="00885A7D" w:rsidRDefault="00AF5D0B">
      <w:pPr>
        <w:pStyle w:val="a3"/>
        <w:spacing w:before="3"/>
        <w:ind w:right="850"/>
      </w:pPr>
      <w:r>
        <w:t xml:space="preserve">Образование и запись открытых и закрытых </w:t>
      </w:r>
      <w:proofErr w:type="spellStart"/>
      <w:r>
        <w:t>двубуквенных</w:t>
      </w:r>
      <w:proofErr w:type="spellEnd"/>
      <w:r>
        <w:t xml:space="preserve"> слогов с твердыми и мягкими согласными, трех-четырехбуквенных слогов типа </w:t>
      </w:r>
      <w:r>
        <w:rPr>
          <w:i/>
        </w:rPr>
        <w:t xml:space="preserve">кот, кит, соль </w:t>
      </w:r>
      <w:r>
        <w:t>и т.д.</w:t>
      </w:r>
    </w:p>
    <w:p w:rsidR="00885A7D" w:rsidRDefault="00AF5D0B">
      <w:pPr>
        <w:pStyle w:val="a3"/>
        <w:ind w:right="832"/>
      </w:pPr>
      <w:r>
        <w:t>Составление и запись слов из усвоенных слоговых структур. Четкое проговаривание каждого слога в слове. Соотнесение слова с</w:t>
      </w:r>
      <w:r>
        <w:rPr>
          <w:spacing w:val="40"/>
        </w:rPr>
        <w:t xml:space="preserve"> </w:t>
      </w:r>
      <w:r>
        <w:t xml:space="preserve">иллюстративным материалом. Работа со </w:t>
      </w:r>
      <w:proofErr w:type="spellStart"/>
      <w:proofErr w:type="gramStart"/>
      <w:r>
        <w:t>звуко</w:t>
      </w:r>
      <w:proofErr w:type="spellEnd"/>
      <w:r>
        <w:t>-буквенной</w:t>
      </w:r>
      <w:proofErr w:type="gramEnd"/>
      <w:r>
        <w:t xml:space="preserve"> схемой. Обозначение букв красными и синими кружками (квадратиками).</w:t>
      </w:r>
    </w:p>
    <w:p w:rsidR="00885A7D" w:rsidRDefault="00AF5D0B">
      <w:pPr>
        <w:pStyle w:val="a3"/>
        <w:ind w:right="840"/>
      </w:pPr>
      <w:r>
        <w:t>Списывание с печатного и рукописного текстов букв, слогов, слов, состоящих из усвоенных слоговых структур. Письмо по образцу предложений, состоящих из 2 слов. Большая буква в начале и точка в конце предложения.</w:t>
      </w:r>
    </w:p>
    <w:p w:rsidR="00885A7D" w:rsidRDefault="00AF5D0B">
      <w:pPr>
        <w:pStyle w:val="a3"/>
        <w:ind w:right="829"/>
      </w:pPr>
      <w:r>
        <w:t>Письмо на слух букв и слогов. Интонирование каждого звука слова, обозначение звука в схеме или буквой из разрезной кассы с последующей записью слова в тетрадь. Самостоятельное составление изученных слогов с последующей записью. Вставка пропущ</w:t>
      </w:r>
      <w:bookmarkStart w:id="13" w:name="3-_й_этап"/>
      <w:bookmarkEnd w:id="13"/>
      <w:r>
        <w:t>енной буквы в словах под картинками.</w:t>
      </w:r>
    </w:p>
    <w:p w:rsidR="00885A7D" w:rsidRDefault="00AF5D0B">
      <w:pPr>
        <w:pStyle w:val="2"/>
        <w:numPr>
          <w:ilvl w:val="0"/>
          <w:numId w:val="3"/>
        </w:numPr>
        <w:tabs>
          <w:tab w:val="left" w:pos="1913"/>
        </w:tabs>
        <w:ind w:left="1913" w:hanging="199"/>
        <w:jc w:val="both"/>
      </w:pPr>
      <w:r>
        <w:t>й</w:t>
      </w:r>
      <w:r>
        <w:rPr>
          <w:spacing w:val="-1"/>
        </w:rPr>
        <w:t xml:space="preserve"> </w:t>
      </w:r>
      <w:r>
        <w:rPr>
          <w:spacing w:val="-4"/>
        </w:rPr>
        <w:t>этап</w:t>
      </w:r>
    </w:p>
    <w:p w:rsidR="00885A7D" w:rsidRDefault="00AF5D0B">
      <w:pPr>
        <w:pStyle w:val="a3"/>
        <w:ind w:right="843"/>
      </w:pPr>
      <w:r>
        <w:t xml:space="preserve">Повторение пройденных букв, изучение новых рукописных букв: Ее, </w:t>
      </w:r>
      <w:proofErr w:type="spellStart"/>
      <w:r>
        <w:t>Яя</w:t>
      </w:r>
      <w:proofErr w:type="spellEnd"/>
      <w:r>
        <w:t xml:space="preserve">, </w:t>
      </w:r>
      <w:proofErr w:type="spellStart"/>
      <w:r>
        <w:t>Юю</w:t>
      </w:r>
      <w:proofErr w:type="spellEnd"/>
      <w:r>
        <w:t xml:space="preserve">, </w:t>
      </w:r>
      <w:proofErr w:type="spellStart"/>
      <w:r>
        <w:t>Ёё</w:t>
      </w:r>
      <w:proofErr w:type="spellEnd"/>
      <w:r>
        <w:t xml:space="preserve">, </w:t>
      </w:r>
      <w:proofErr w:type="spellStart"/>
      <w:r>
        <w:t>Чч</w:t>
      </w:r>
      <w:proofErr w:type="spellEnd"/>
      <w:r>
        <w:t xml:space="preserve">, </w:t>
      </w:r>
      <w:proofErr w:type="spellStart"/>
      <w:r>
        <w:t>Фф</w:t>
      </w:r>
      <w:proofErr w:type="spellEnd"/>
      <w:r>
        <w:t xml:space="preserve">, </w:t>
      </w:r>
      <w:proofErr w:type="spellStart"/>
      <w:r>
        <w:t>Цц</w:t>
      </w:r>
      <w:proofErr w:type="spellEnd"/>
      <w:r>
        <w:t xml:space="preserve">, </w:t>
      </w:r>
      <w:proofErr w:type="spellStart"/>
      <w:r>
        <w:t>Ээ</w:t>
      </w:r>
      <w:proofErr w:type="spellEnd"/>
      <w:r>
        <w:t xml:space="preserve">, </w:t>
      </w:r>
      <w:proofErr w:type="spellStart"/>
      <w:r>
        <w:t>Щщ</w:t>
      </w:r>
      <w:proofErr w:type="spellEnd"/>
      <w:r>
        <w:t>, ъ.</w:t>
      </w:r>
    </w:p>
    <w:p w:rsidR="00885A7D" w:rsidRDefault="00AF5D0B">
      <w:pPr>
        <w:pStyle w:val="a3"/>
        <w:ind w:right="831"/>
      </w:pPr>
      <w:r>
        <w:t>Составление схем слогов, слов и предложений. Запись слов и предложений с опорой на схемы после предварительного анализа.</w:t>
      </w:r>
    </w:p>
    <w:p w:rsidR="00885A7D" w:rsidRDefault="00AF5D0B">
      <w:pPr>
        <w:pStyle w:val="a3"/>
        <w:ind w:right="834"/>
      </w:pPr>
      <w:r>
        <w:t>Дифференциация и запись букв, слогов и слов схожих по произношению, оппозиционных: звонких и глухих, твердых и мягких, свистящих и шипящих: [ф] - [в], [с]</w:t>
      </w:r>
    </w:p>
    <w:p w:rsidR="00885A7D" w:rsidRDefault="00AF5D0B">
      <w:pPr>
        <w:ind w:left="1006"/>
        <w:jc w:val="both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[ц],</w:t>
      </w:r>
      <w:r>
        <w:rPr>
          <w:spacing w:val="1"/>
          <w:sz w:val="24"/>
        </w:rPr>
        <w:t xml:space="preserve"> </w:t>
      </w:r>
      <w:r>
        <w:rPr>
          <w:sz w:val="24"/>
        </w:rPr>
        <w:t>[ч]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[щ]; </w:t>
      </w:r>
      <w:proofErr w:type="spellStart"/>
      <w:r>
        <w:rPr>
          <w:i/>
          <w:sz w:val="24"/>
        </w:rPr>
        <w:t>ма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мя</w:t>
      </w:r>
      <w:proofErr w:type="spell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му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 -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цу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ша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ща;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цвет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плач 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плащ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885A7D" w:rsidRDefault="00AF5D0B">
      <w:pPr>
        <w:pStyle w:val="a3"/>
        <w:ind w:right="846"/>
      </w:pPr>
      <w:r>
        <w:t>Образование и запись усвоенных ранее слоговых структур. Образование и запись слогов со стечением 2 согласных в начале и в конце слова. Образование и запись слов, состоящих из 1-3 слогов.</w:t>
      </w:r>
    </w:p>
    <w:p w:rsidR="00885A7D" w:rsidRDefault="00885A7D">
      <w:pPr>
        <w:sectPr w:rsidR="00885A7D">
          <w:pgSz w:w="11910" w:h="16840"/>
          <w:pgMar w:top="600" w:right="20" w:bottom="1200" w:left="700" w:header="0" w:footer="1018" w:gutter="0"/>
          <w:cols w:space="720"/>
        </w:sectPr>
      </w:pPr>
    </w:p>
    <w:p w:rsidR="00885A7D" w:rsidRDefault="00AF5D0B">
      <w:pPr>
        <w:pStyle w:val="a3"/>
        <w:spacing w:before="74"/>
        <w:ind w:right="838"/>
      </w:pPr>
      <w:r>
        <w:lastRenderedPageBreak/>
        <w:t>Списывание с рукописного и печатного текстов усвоенных букв, слогов, слов и предложений из 3-4 слов. Вставка пропущенной буквы или слога при списывании. Прописная буква в именах людей.</w:t>
      </w:r>
    </w:p>
    <w:p w:rsidR="00885A7D" w:rsidRDefault="00AF5D0B">
      <w:pPr>
        <w:pStyle w:val="a3"/>
        <w:ind w:left="1714" w:firstLine="0"/>
      </w:pPr>
      <w:r>
        <w:t>Письмо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слогов,</w:t>
      </w:r>
      <w:r>
        <w:rPr>
          <w:spacing w:val="-4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предложений после</w:t>
      </w:r>
      <w:r>
        <w:rPr>
          <w:spacing w:val="-4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rPr>
          <w:spacing w:val="-2"/>
        </w:rPr>
        <w:t>анализа.</w:t>
      </w:r>
    </w:p>
    <w:p w:rsidR="00885A7D" w:rsidRDefault="00AF5D0B">
      <w:pPr>
        <w:pStyle w:val="a3"/>
        <w:ind w:right="844"/>
      </w:pPr>
      <w:r>
        <w:t xml:space="preserve">Самостоятельное составление слов из разбросанных букв или слогов с опорой на </w:t>
      </w:r>
      <w:r>
        <w:rPr>
          <w:spacing w:val="-2"/>
        </w:rPr>
        <w:t>картинку.</w:t>
      </w:r>
    </w:p>
    <w:p w:rsidR="00885A7D" w:rsidRDefault="00AF5D0B">
      <w:pPr>
        <w:pStyle w:val="a3"/>
        <w:ind w:left="1714" w:firstLine="0"/>
      </w:pPr>
      <w:r>
        <w:t>Контрольное</w:t>
      </w:r>
      <w:r>
        <w:rPr>
          <w:spacing w:val="-7"/>
        </w:rPr>
        <w:t xml:space="preserve"> </w:t>
      </w:r>
      <w:r>
        <w:rPr>
          <w:spacing w:val="-2"/>
        </w:rPr>
        <w:t>списывание.</w:t>
      </w:r>
    </w:p>
    <w:p w:rsidR="00885A7D" w:rsidRDefault="00AF5D0B">
      <w:pPr>
        <w:pStyle w:val="2"/>
        <w:ind w:left="1006" w:right="848" w:firstLine="708"/>
      </w:pPr>
      <w:bookmarkStart w:id="14" w:name="На_уроках_русского_языка_решаются_как_об"/>
      <w:bookmarkEnd w:id="14"/>
      <w:r>
        <w:t>На уроках русского языка решаются как общие с образовательной школой, так и специфические коррекционные задачи:</w:t>
      </w:r>
    </w:p>
    <w:p w:rsidR="00885A7D" w:rsidRDefault="00AF5D0B">
      <w:pPr>
        <w:pStyle w:val="a5"/>
        <w:numPr>
          <w:ilvl w:val="0"/>
          <w:numId w:val="2"/>
        </w:numPr>
        <w:tabs>
          <w:tab w:val="left" w:pos="1853"/>
        </w:tabs>
        <w:ind w:left="1853" w:hanging="139"/>
        <w:jc w:val="both"/>
        <w:rPr>
          <w:sz w:val="24"/>
        </w:rPr>
      </w:pPr>
      <w:r>
        <w:rPr>
          <w:sz w:val="24"/>
        </w:rPr>
        <w:t>Обучать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885A7D" w:rsidRDefault="00AF5D0B">
      <w:pPr>
        <w:pStyle w:val="a5"/>
        <w:numPr>
          <w:ilvl w:val="0"/>
          <w:numId w:val="2"/>
        </w:numPr>
        <w:tabs>
          <w:tab w:val="left" w:pos="1853"/>
        </w:tabs>
        <w:ind w:left="1853" w:hanging="139"/>
        <w:jc w:val="both"/>
        <w:rPr>
          <w:sz w:val="24"/>
        </w:rPr>
      </w:pPr>
      <w:r>
        <w:rPr>
          <w:sz w:val="24"/>
        </w:rPr>
        <w:t>Заложить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885A7D" w:rsidRDefault="00AF5D0B">
      <w:pPr>
        <w:pStyle w:val="a5"/>
        <w:numPr>
          <w:ilvl w:val="0"/>
          <w:numId w:val="2"/>
        </w:numPr>
        <w:tabs>
          <w:tab w:val="left" w:pos="1853"/>
        </w:tabs>
        <w:ind w:left="1853" w:hanging="139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навыки.</w:t>
      </w:r>
    </w:p>
    <w:p w:rsidR="00885A7D" w:rsidRDefault="00AF5D0B">
      <w:pPr>
        <w:pStyle w:val="a5"/>
        <w:numPr>
          <w:ilvl w:val="0"/>
          <w:numId w:val="2"/>
        </w:numPr>
        <w:tabs>
          <w:tab w:val="left" w:pos="1885"/>
        </w:tabs>
        <w:ind w:right="841" w:firstLine="708"/>
        <w:jc w:val="both"/>
        <w:rPr>
          <w:sz w:val="24"/>
        </w:rPr>
      </w:pPr>
      <w:r>
        <w:rPr>
          <w:sz w:val="24"/>
        </w:rPr>
        <w:t>Развивать познавательную деятельность школьников, способствовать коррекции мышления, их умственному и речевому развитию.</w:t>
      </w:r>
    </w:p>
    <w:p w:rsidR="00885A7D" w:rsidRDefault="00AF5D0B">
      <w:pPr>
        <w:pStyle w:val="a5"/>
        <w:numPr>
          <w:ilvl w:val="0"/>
          <w:numId w:val="2"/>
        </w:numPr>
        <w:tabs>
          <w:tab w:val="left" w:pos="1863"/>
        </w:tabs>
        <w:ind w:right="840" w:firstLine="708"/>
        <w:jc w:val="both"/>
        <w:rPr>
          <w:sz w:val="24"/>
        </w:rPr>
      </w:pPr>
      <w:r>
        <w:rPr>
          <w:sz w:val="24"/>
        </w:rPr>
        <w:t>Воспитывать любовь к родному языку и его изучению, эстетическое отношение к языку и речи.</w:t>
      </w:r>
    </w:p>
    <w:p w:rsidR="00885A7D" w:rsidRDefault="00885A7D">
      <w:pPr>
        <w:pStyle w:val="a3"/>
        <w:spacing w:before="203"/>
        <w:ind w:left="0" w:firstLine="0"/>
        <w:jc w:val="left"/>
      </w:pPr>
    </w:p>
    <w:p w:rsidR="00885A7D" w:rsidRDefault="00AF5D0B">
      <w:pPr>
        <w:pStyle w:val="1"/>
        <w:numPr>
          <w:ilvl w:val="1"/>
          <w:numId w:val="6"/>
        </w:numPr>
        <w:tabs>
          <w:tab w:val="left" w:pos="1453"/>
        </w:tabs>
        <w:ind w:left="1006" w:right="763" w:firstLine="0"/>
        <w:jc w:val="left"/>
      </w:pPr>
      <w:bookmarkStart w:id="15" w:name="VI._Тематическое_планирование_с_определе"/>
      <w:bookmarkEnd w:id="15"/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4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определением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учебной деятельности</w:t>
      </w:r>
      <w:r>
        <w:rPr>
          <w:spacing w:val="40"/>
        </w:rPr>
        <w:t xml:space="preserve"> </w:t>
      </w:r>
      <w:r>
        <w:t>обучающихся</w:t>
      </w:r>
    </w:p>
    <w:p w:rsidR="00885A7D" w:rsidRDefault="00885A7D">
      <w:pPr>
        <w:pStyle w:val="a3"/>
        <w:spacing w:before="10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6676"/>
        <w:gridCol w:w="1950"/>
      </w:tblGrid>
      <w:tr w:rsidR="00885A7D">
        <w:trPr>
          <w:trHeight w:val="503"/>
        </w:trPr>
        <w:tc>
          <w:tcPr>
            <w:tcW w:w="944" w:type="dxa"/>
          </w:tcPr>
          <w:p w:rsidR="00885A7D" w:rsidRDefault="00AF5D0B">
            <w:pPr>
              <w:pStyle w:val="TableParagraph"/>
              <w:spacing w:before="124" w:line="240" w:lineRule="auto"/>
              <w:ind w:left="35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6676" w:type="dxa"/>
          </w:tcPr>
          <w:p w:rsidR="00885A7D" w:rsidRDefault="00AF5D0B">
            <w:pPr>
              <w:pStyle w:val="TableParagraph"/>
              <w:spacing w:before="124" w:line="240" w:lineRule="auto"/>
              <w:ind w:left="25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раздела</w:t>
            </w:r>
          </w:p>
        </w:tc>
        <w:tc>
          <w:tcPr>
            <w:tcW w:w="1950" w:type="dxa"/>
          </w:tcPr>
          <w:p w:rsidR="00885A7D" w:rsidRDefault="00AF5D0B">
            <w:pPr>
              <w:pStyle w:val="TableParagraph"/>
              <w:spacing w:line="247" w:lineRule="exact"/>
              <w:ind w:left="32" w:righ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Количество</w:t>
            </w:r>
          </w:p>
          <w:p w:rsidR="00885A7D" w:rsidRDefault="00AF5D0B">
            <w:pPr>
              <w:pStyle w:val="TableParagraph"/>
              <w:spacing w:line="237" w:lineRule="exact"/>
              <w:ind w:left="32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часов</w:t>
            </w:r>
          </w:p>
        </w:tc>
      </w:tr>
      <w:tr w:rsidR="00885A7D">
        <w:trPr>
          <w:trHeight w:val="266"/>
        </w:trPr>
        <w:tc>
          <w:tcPr>
            <w:tcW w:w="944" w:type="dxa"/>
          </w:tcPr>
          <w:p w:rsidR="00885A7D" w:rsidRDefault="00AF5D0B">
            <w:pPr>
              <w:pStyle w:val="TableParagraph"/>
              <w:ind w:left="3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76" w:type="dxa"/>
          </w:tcPr>
          <w:p w:rsidR="00885A7D" w:rsidRDefault="00AF5D0B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Добукварный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1950" w:type="dxa"/>
          </w:tcPr>
          <w:p w:rsidR="00885A7D" w:rsidRDefault="00AF5D0B">
            <w:pPr>
              <w:pStyle w:val="TableParagraph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</w:tr>
      <w:tr w:rsidR="00885A7D">
        <w:trPr>
          <w:trHeight w:val="263"/>
        </w:trPr>
        <w:tc>
          <w:tcPr>
            <w:tcW w:w="944" w:type="dxa"/>
          </w:tcPr>
          <w:p w:rsidR="00885A7D" w:rsidRDefault="00AF5D0B">
            <w:pPr>
              <w:pStyle w:val="TableParagraph"/>
              <w:spacing w:line="244" w:lineRule="exact"/>
              <w:ind w:left="3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76" w:type="dxa"/>
          </w:tcPr>
          <w:p w:rsidR="00885A7D" w:rsidRDefault="00AF5D0B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Букварный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1950" w:type="dxa"/>
          </w:tcPr>
          <w:p w:rsidR="00885A7D" w:rsidRDefault="00AF5D0B">
            <w:pPr>
              <w:pStyle w:val="TableParagraph"/>
              <w:spacing w:line="244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85</w:t>
            </w:r>
          </w:p>
        </w:tc>
      </w:tr>
      <w:tr w:rsidR="00885A7D">
        <w:trPr>
          <w:trHeight w:val="266"/>
        </w:trPr>
        <w:tc>
          <w:tcPr>
            <w:tcW w:w="944" w:type="dxa"/>
            <w:vMerge w:val="restart"/>
          </w:tcPr>
          <w:p w:rsidR="00885A7D" w:rsidRDefault="00885A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76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прописная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5"/>
                <w:sz w:val="24"/>
              </w:rPr>
              <w:t>Хх</w:t>
            </w:r>
            <w:proofErr w:type="spellEnd"/>
          </w:p>
        </w:tc>
        <w:tc>
          <w:tcPr>
            <w:tcW w:w="1950" w:type="dxa"/>
          </w:tcPr>
          <w:p w:rsidR="00885A7D" w:rsidRDefault="00AF5D0B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885A7D">
        <w:trPr>
          <w:trHeight w:val="266"/>
        </w:trPr>
        <w:tc>
          <w:tcPr>
            <w:tcW w:w="944" w:type="dxa"/>
            <w:vMerge/>
            <w:tcBorders>
              <w:top w:val="nil"/>
            </w:tcBorders>
          </w:tcPr>
          <w:p w:rsidR="00885A7D" w:rsidRDefault="00885A7D">
            <w:pPr>
              <w:rPr>
                <w:sz w:val="2"/>
                <w:szCs w:val="2"/>
              </w:rPr>
            </w:pPr>
          </w:p>
        </w:tc>
        <w:tc>
          <w:tcPr>
            <w:tcW w:w="6676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Строчная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прописная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Шш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Рр</w:t>
            </w:r>
            <w:proofErr w:type="spellEnd"/>
          </w:p>
        </w:tc>
        <w:tc>
          <w:tcPr>
            <w:tcW w:w="1950" w:type="dxa"/>
          </w:tcPr>
          <w:p w:rsidR="00885A7D" w:rsidRDefault="00AF5D0B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885A7D">
        <w:trPr>
          <w:trHeight w:val="552"/>
        </w:trPr>
        <w:tc>
          <w:tcPr>
            <w:tcW w:w="944" w:type="dxa"/>
            <w:vMerge/>
            <w:tcBorders>
              <w:top w:val="nil"/>
            </w:tcBorders>
          </w:tcPr>
          <w:p w:rsidR="00885A7D" w:rsidRDefault="00885A7D">
            <w:pPr>
              <w:rPr>
                <w:sz w:val="2"/>
                <w:szCs w:val="2"/>
              </w:rPr>
            </w:pPr>
          </w:p>
        </w:tc>
        <w:tc>
          <w:tcPr>
            <w:tcW w:w="6676" w:type="dxa"/>
          </w:tcPr>
          <w:p w:rsidR="00885A7D" w:rsidRDefault="00AF5D0B">
            <w:pPr>
              <w:pStyle w:val="TableParagraph"/>
              <w:spacing w:line="270" w:lineRule="atLeast"/>
              <w:ind w:right="63"/>
              <w:rPr>
                <w:sz w:val="24"/>
              </w:rPr>
            </w:pPr>
            <w:r>
              <w:rPr>
                <w:sz w:val="24"/>
              </w:rPr>
              <w:t>Строчная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прописная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Жж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Бб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Дд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Йй</w:t>
            </w:r>
            <w:proofErr w:type="spellEnd"/>
            <w:r>
              <w:rPr>
                <w:sz w:val="24"/>
              </w:rPr>
              <w:t xml:space="preserve">, ь, </w:t>
            </w:r>
            <w:proofErr w:type="spellStart"/>
            <w:r>
              <w:rPr>
                <w:sz w:val="24"/>
              </w:rPr>
              <w:t>Тт</w:t>
            </w:r>
            <w:proofErr w:type="spellEnd"/>
          </w:p>
        </w:tc>
        <w:tc>
          <w:tcPr>
            <w:tcW w:w="1950" w:type="dxa"/>
          </w:tcPr>
          <w:p w:rsidR="00885A7D" w:rsidRDefault="00AF5D0B">
            <w:pPr>
              <w:pStyle w:val="TableParagraph"/>
              <w:spacing w:line="240" w:lineRule="auto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885A7D">
        <w:trPr>
          <w:trHeight w:val="265"/>
        </w:trPr>
        <w:tc>
          <w:tcPr>
            <w:tcW w:w="944" w:type="dxa"/>
            <w:vMerge/>
            <w:tcBorders>
              <w:top w:val="nil"/>
            </w:tcBorders>
          </w:tcPr>
          <w:p w:rsidR="00885A7D" w:rsidRDefault="00885A7D">
            <w:pPr>
              <w:rPr>
                <w:sz w:val="2"/>
                <w:szCs w:val="2"/>
              </w:rPr>
            </w:pPr>
          </w:p>
        </w:tc>
        <w:tc>
          <w:tcPr>
            <w:tcW w:w="6676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Строчная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прописная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Ее,Яя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Цц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Чч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Щщ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Фф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Ээ</w:t>
            </w:r>
            <w:proofErr w:type="spellEnd"/>
          </w:p>
        </w:tc>
        <w:tc>
          <w:tcPr>
            <w:tcW w:w="1950" w:type="dxa"/>
          </w:tcPr>
          <w:p w:rsidR="00885A7D" w:rsidRDefault="00AF5D0B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885A7D">
        <w:trPr>
          <w:trHeight w:val="244"/>
        </w:trPr>
        <w:tc>
          <w:tcPr>
            <w:tcW w:w="9570" w:type="dxa"/>
            <w:gridSpan w:val="3"/>
          </w:tcPr>
          <w:p w:rsidR="00885A7D" w:rsidRDefault="00AF5D0B">
            <w:pPr>
              <w:pStyle w:val="TableParagraph"/>
              <w:spacing w:line="224" w:lineRule="exact"/>
              <w:ind w:left="26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99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</w:tbl>
    <w:p w:rsidR="00885A7D" w:rsidRDefault="00885A7D">
      <w:pPr>
        <w:pStyle w:val="a3"/>
        <w:ind w:left="0" w:firstLine="0"/>
        <w:jc w:val="left"/>
        <w:rPr>
          <w:b/>
          <w:sz w:val="20"/>
        </w:rPr>
      </w:pPr>
    </w:p>
    <w:p w:rsidR="00885A7D" w:rsidRDefault="00885A7D">
      <w:pPr>
        <w:pStyle w:val="a3"/>
        <w:spacing w:before="1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912"/>
      </w:tblGrid>
      <w:tr w:rsidR="00885A7D" w:rsidTr="000A51AB">
        <w:trPr>
          <w:trHeight w:val="552"/>
        </w:trPr>
        <w:tc>
          <w:tcPr>
            <w:tcW w:w="816" w:type="dxa"/>
          </w:tcPr>
          <w:p w:rsidR="00885A7D" w:rsidRDefault="00AF5D0B">
            <w:pPr>
              <w:pStyle w:val="TableParagraph"/>
              <w:spacing w:line="270" w:lineRule="atLeast"/>
              <w:ind w:left="244" w:right="21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spacing w:line="250" w:lineRule="exact"/>
              <w:ind w:left="26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раздела/темы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уроков</w:t>
            </w:r>
          </w:p>
        </w:tc>
      </w:tr>
      <w:tr w:rsidR="00885A7D" w:rsidTr="000A51AB">
        <w:trPr>
          <w:trHeight w:val="266"/>
        </w:trPr>
        <w:tc>
          <w:tcPr>
            <w:tcW w:w="9728" w:type="dxa"/>
            <w:gridSpan w:val="2"/>
          </w:tcPr>
          <w:p w:rsidR="00885A7D" w:rsidRDefault="00AF5D0B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Добукварный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период</w:t>
            </w:r>
          </w:p>
        </w:tc>
      </w:tr>
      <w:tr w:rsidR="00885A7D" w:rsidTr="000A51AB">
        <w:trPr>
          <w:trHeight w:val="551"/>
        </w:trPr>
        <w:tc>
          <w:tcPr>
            <w:tcW w:w="816" w:type="dxa"/>
          </w:tcPr>
          <w:p w:rsidR="00885A7D" w:rsidRDefault="00AF5D0B">
            <w:pPr>
              <w:pStyle w:val="TableParagraph"/>
              <w:spacing w:line="240" w:lineRule="auto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жизненный опыт. Звуки вокруг нас. Различение неречевых звуков окружающей действительности</w:t>
            </w:r>
          </w:p>
        </w:tc>
      </w:tr>
      <w:tr w:rsidR="00885A7D" w:rsidTr="000A51AB">
        <w:trPr>
          <w:trHeight w:val="542"/>
        </w:trPr>
        <w:tc>
          <w:tcPr>
            <w:tcW w:w="816" w:type="dxa"/>
          </w:tcPr>
          <w:p w:rsidR="00885A7D" w:rsidRDefault="00AF5D0B">
            <w:pPr>
              <w:pStyle w:val="TableParagraph"/>
              <w:spacing w:line="240" w:lineRule="auto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неречевых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  <w:p w:rsidR="00885A7D" w:rsidRDefault="00AF5D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«Курочка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Ряба»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драматизации</w:t>
            </w:r>
          </w:p>
        </w:tc>
      </w:tr>
      <w:tr w:rsidR="00885A7D" w:rsidTr="000A51AB">
        <w:trPr>
          <w:trHeight w:val="551"/>
        </w:trPr>
        <w:tc>
          <w:tcPr>
            <w:tcW w:w="816" w:type="dxa"/>
          </w:tcPr>
          <w:p w:rsidR="00885A7D" w:rsidRDefault="00AF5D0B">
            <w:pPr>
              <w:pStyle w:val="TableParagraph"/>
              <w:spacing w:line="240" w:lineRule="auto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tabs>
                <w:tab w:val="left" w:pos="2111"/>
                <w:tab w:val="left" w:pos="2989"/>
                <w:tab w:val="left" w:pos="4315"/>
                <w:tab w:val="left" w:pos="4629"/>
                <w:tab w:val="left" w:pos="6499"/>
                <w:tab w:val="left" w:pos="7759"/>
              </w:tabs>
              <w:spacing w:line="270" w:lineRule="atLeast"/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«Колобок»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драматизации. </w:t>
            </w:r>
            <w:r>
              <w:rPr>
                <w:sz w:val="24"/>
              </w:rPr>
              <w:t>Выявление представлений учащихся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цвете предметов окружающей действительности.</w:t>
            </w:r>
          </w:p>
        </w:tc>
      </w:tr>
      <w:tr w:rsidR="00885A7D" w:rsidTr="000A51AB">
        <w:trPr>
          <w:trHeight w:val="551"/>
        </w:trPr>
        <w:tc>
          <w:tcPr>
            <w:tcW w:w="816" w:type="dxa"/>
          </w:tcPr>
          <w:p w:rsidR="00885A7D" w:rsidRDefault="00AF5D0B">
            <w:pPr>
              <w:pStyle w:val="TableParagraph"/>
              <w:spacing w:line="240" w:lineRule="auto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«слово»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условно-графическим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изображением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proofErr w:type="gramEnd"/>
            <w:r>
              <w:rPr>
                <w:sz w:val="24"/>
              </w:rPr>
              <w:t>- графическая фиксация слова с последующим его «чтением».</w:t>
            </w:r>
          </w:p>
        </w:tc>
      </w:tr>
      <w:tr w:rsidR="00885A7D" w:rsidTr="000A51AB">
        <w:trPr>
          <w:trHeight w:val="552"/>
        </w:trPr>
        <w:tc>
          <w:tcPr>
            <w:tcW w:w="816" w:type="dxa"/>
          </w:tcPr>
          <w:p w:rsidR="00885A7D" w:rsidRDefault="00AF5D0B">
            <w:pPr>
              <w:pStyle w:val="TableParagraph"/>
              <w:spacing w:line="240" w:lineRule="auto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Выявление представлений учащихся о форме предмета. Ознакомление с символом формы. Подбор слов к картинке на сюжет сказки «Три медведя»</w:t>
            </w:r>
          </w:p>
        </w:tc>
      </w:tr>
      <w:tr w:rsidR="00885A7D" w:rsidTr="000A51AB">
        <w:trPr>
          <w:trHeight w:val="551"/>
        </w:trPr>
        <w:tc>
          <w:tcPr>
            <w:tcW w:w="816" w:type="dxa"/>
          </w:tcPr>
          <w:p w:rsidR="00885A7D" w:rsidRDefault="00AF5D0B">
            <w:pPr>
              <w:pStyle w:val="TableParagraph"/>
              <w:spacing w:line="240" w:lineRule="auto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условно-графическая фиксация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последующим «чтением»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картинке на сюжет сказки «Репка»</w:t>
            </w:r>
          </w:p>
        </w:tc>
      </w:tr>
      <w:tr w:rsidR="00885A7D" w:rsidTr="000A51AB">
        <w:trPr>
          <w:trHeight w:val="551"/>
        </w:trPr>
        <w:tc>
          <w:tcPr>
            <w:tcW w:w="816" w:type="dxa"/>
          </w:tcPr>
          <w:p w:rsidR="00885A7D" w:rsidRDefault="00AF5D0B">
            <w:pPr>
              <w:pStyle w:val="TableParagraph"/>
              <w:spacing w:line="240" w:lineRule="auto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«вертикальные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горизонтальные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линии».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понятием «предложение» и его условно-графическим изображением.</w:t>
            </w:r>
          </w:p>
        </w:tc>
      </w:tr>
      <w:tr w:rsidR="00885A7D" w:rsidTr="000A51AB">
        <w:trPr>
          <w:trHeight w:val="828"/>
        </w:trPr>
        <w:tc>
          <w:tcPr>
            <w:tcW w:w="816" w:type="dxa"/>
          </w:tcPr>
          <w:p w:rsidR="00885A7D" w:rsidRDefault="00AF5D0B">
            <w:pPr>
              <w:pStyle w:val="TableParagraph"/>
              <w:spacing w:line="240" w:lineRule="auto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«Чтение» условно-графической записи слов по порядку и в разбивку к картинке на сюжет сказки «Теремок». Составление предложений с опорой на ситуационную картинку, с последующим чтением их в условно-графической записи</w:t>
            </w:r>
          </w:p>
        </w:tc>
      </w:tr>
      <w:tr w:rsidR="00885A7D" w:rsidTr="000A51AB">
        <w:trPr>
          <w:trHeight w:val="265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ind w:left="26" w:right="8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 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«Зоопарк»,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885A7D" w:rsidRDefault="00885A7D">
      <w:pPr>
        <w:jc w:val="center"/>
        <w:rPr>
          <w:sz w:val="24"/>
        </w:rPr>
        <w:sectPr w:rsidR="00885A7D">
          <w:pgSz w:w="11910" w:h="16840"/>
          <w:pgMar w:top="600" w:right="20" w:bottom="1200" w:left="700" w:header="0" w:footer="1018" w:gutter="0"/>
          <w:cols w:space="720"/>
        </w:sect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912"/>
      </w:tblGrid>
      <w:tr w:rsidR="00885A7D" w:rsidTr="000A51AB">
        <w:trPr>
          <w:trHeight w:val="542"/>
        </w:trPr>
        <w:tc>
          <w:tcPr>
            <w:tcW w:w="816" w:type="dxa"/>
          </w:tcPr>
          <w:p w:rsidR="00885A7D" w:rsidRDefault="00885A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чтение.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«чтение»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условно-графическое изображение слов</w:t>
            </w:r>
          </w:p>
        </w:tc>
      </w:tr>
      <w:tr w:rsidR="00885A7D" w:rsidTr="000A51AB">
        <w:trPr>
          <w:trHeight w:val="817"/>
        </w:trPr>
        <w:tc>
          <w:tcPr>
            <w:tcW w:w="816" w:type="dxa"/>
          </w:tcPr>
          <w:p w:rsidR="00885A7D" w:rsidRDefault="00AF5D0B">
            <w:pPr>
              <w:pStyle w:val="TableParagraph"/>
              <w:spacing w:line="266" w:lineRule="exact"/>
              <w:ind w:left="0" w:right="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«чтение»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двух-трёх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85A7D" w:rsidRDefault="00AF5D0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условно-графическую запись. Знакомство с новой формой условно-графической записи </w:t>
            </w:r>
            <w:r>
              <w:rPr>
                <w:spacing w:val="-2"/>
                <w:sz w:val="24"/>
              </w:rPr>
              <w:t>предложения.</w:t>
            </w:r>
          </w:p>
        </w:tc>
      </w:tr>
      <w:tr w:rsidR="00885A7D" w:rsidTr="000A51AB">
        <w:trPr>
          <w:trHeight w:val="820"/>
        </w:trPr>
        <w:tc>
          <w:tcPr>
            <w:tcW w:w="816" w:type="dxa"/>
          </w:tcPr>
          <w:p w:rsidR="00885A7D" w:rsidRDefault="00AF5D0B">
            <w:pPr>
              <w:pStyle w:val="TableParagraph"/>
              <w:spacing w:line="266" w:lineRule="exact"/>
              <w:ind w:left="0" w:right="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tabs>
                <w:tab w:val="left" w:pos="1477"/>
                <w:tab w:val="left" w:pos="2377"/>
                <w:tab w:val="left" w:pos="2833"/>
                <w:tab w:val="left" w:pos="3225"/>
                <w:tab w:val="left" w:pos="3563"/>
                <w:tab w:val="left" w:pos="4473"/>
                <w:tab w:val="left" w:pos="5321"/>
                <w:tab w:val="left" w:pos="6525"/>
                <w:tab w:val="left" w:pos="6997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</w:t>
            </w:r>
            <w:proofErr w:type="gramStart"/>
            <w:r>
              <w:rPr>
                <w:spacing w:val="-5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фиксация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условно-графическим</w:t>
            </w:r>
          </w:p>
          <w:p w:rsidR="00885A7D" w:rsidRDefault="00AF5D0B">
            <w:pPr>
              <w:pStyle w:val="TableParagraph"/>
              <w:spacing w:line="270" w:lineRule="atLeast"/>
              <w:ind w:right="770"/>
              <w:rPr>
                <w:sz w:val="24"/>
              </w:rPr>
            </w:pPr>
            <w:r>
              <w:rPr>
                <w:sz w:val="24"/>
              </w:rPr>
              <w:t>изображением в схеме слова. Выделение слов, начинающихся со звуков А, У, их условно-графическое изображение</w:t>
            </w:r>
          </w:p>
        </w:tc>
      </w:tr>
      <w:tr w:rsidR="00885A7D" w:rsidTr="000A51AB">
        <w:trPr>
          <w:trHeight w:val="815"/>
        </w:trPr>
        <w:tc>
          <w:tcPr>
            <w:tcW w:w="816" w:type="dxa"/>
          </w:tcPr>
          <w:p w:rsidR="00885A7D" w:rsidRDefault="00AF5D0B">
            <w:pPr>
              <w:pStyle w:val="TableParagraph"/>
              <w:spacing w:line="266" w:lineRule="exact"/>
              <w:ind w:left="0" w:right="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tabs>
                <w:tab w:val="left" w:pos="1471"/>
                <w:tab w:val="left" w:pos="2369"/>
                <w:tab w:val="left" w:pos="2821"/>
                <w:tab w:val="left" w:pos="3253"/>
                <w:tab w:val="left" w:pos="3583"/>
                <w:tab w:val="left" w:pos="4491"/>
                <w:tab w:val="left" w:pos="5337"/>
                <w:tab w:val="left" w:pos="6535"/>
                <w:tab w:val="left" w:pos="7001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фиксация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условно-графическим</w:t>
            </w:r>
          </w:p>
          <w:p w:rsidR="00885A7D" w:rsidRDefault="00AF5D0B">
            <w:pPr>
              <w:pStyle w:val="TableParagraph"/>
              <w:spacing w:line="262" w:lineRule="exact"/>
              <w:ind w:right="770"/>
              <w:rPr>
                <w:sz w:val="24"/>
              </w:rPr>
            </w:pPr>
            <w:r>
              <w:rPr>
                <w:sz w:val="24"/>
              </w:rPr>
              <w:t>изображением в схеме слова. Выделение слов, начинающихся со звуков О, М, их условно-графическое изображение.</w:t>
            </w:r>
          </w:p>
        </w:tc>
      </w:tr>
      <w:tr w:rsidR="00885A7D" w:rsidTr="000A51AB">
        <w:trPr>
          <w:trHeight w:val="818"/>
        </w:trPr>
        <w:tc>
          <w:tcPr>
            <w:tcW w:w="816" w:type="dxa"/>
          </w:tcPr>
          <w:p w:rsidR="00885A7D" w:rsidRDefault="00AF5D0B">
            <w:pPr>
              <w:pStyle w:val="TableParagraph"/>
              <w:spacing w:line="266" w:lineRule="exact"/>
              <w:ind w:left="0" w:right="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tabs>
                <w:tab w:val="left" w:pos="1479"/>
                <w:tab w:val="left" w:pos="2381"/>
                <w:tab w:val="left" w:pos="2825"/>
                <w:tab w:val="left" w:pos="3223"/>
                <w:tab w:val="left" w:pos="3563"/>
                <w:tab w:val="left" w:pos="4473"/>
                <w:tab w:val="left" w:pos="5325"/>
                <w:tab w:val="left" w:pos="6531"/>
                <w:tab w:val="left" w:pos="7003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фиксация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условно-графическим</w:t>
            </w:r>
          </w:p>
          <w:p w:rsidR="00885A7D" w:rsidRDefault="00AF5D0B">
            <w:pPr>
              <w:pStyle w:val="TableParagraph"/>
              <w:spacing w:line="264" w:lineRule="exact"/>
              <w:ind w:right="780"/>
              <w:rPr>
                <w:sz w:val="24"/>
              </w:rPr>
            </w:pPr>
            <w:r>
              <w:rPr>
                <w:sz w:val="24"/>
              </w:rPr>
              <w:t>изображением в схеме слова. Выделение слов, начинающихся со звуков С, Н, их условно-графическое изображение</w:t>
            </w:r>
          </w:p>
        </w:tc>
      </w:tr>
      <w:tr w:rsidR="00885A7D" w:rsidTr="000A51AB">
        <w:trPr>
          <w:trHeight w:val="541"/>
        </w:trPr>
        <w:tc>
          <w:tcPr>
            <w:tcW w:w="816" w:type="dxa"/>
          </w:tcPr>
          <w:p w:rsidR="00885A7D" w:rsidRDefault="00AF5D0B">
            <w:pPr>
              <w:pStyle w:val="TableParagraph"/>
              <w:spacing w:line="266" w:lineRule="exact"/>
              <w:ind w:left="0" w:right="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рукописных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(палочки,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крючки,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овал, </w:t>
            </w:r>
            <w:r>
              <w:rPr>
                <w:spacing w:val="-2"/>
                <w:sz w:val="24"/>
              </w:rPr>
              <w:t>полуовал).</w:t>
            </w:r>
          </w:p>
        </w:tc>
      </w:tr>
      <w:tr w:rsidR="00885A7D" w:rsidTr="000A51AB">
        <w:trPr>
          <w:trHeight w:val="266"/>
        </w:trPr>
        <w:tc>
          <w:tcPr>
            <w:tcW w:w="9728" w:type="dxa"/>
            <w:gridSpan w:val="2"/>
          </w:tcPr>
          <w:p w:rsidR="00885A7D" w:rsidRDefault="00AF5D0B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Букварный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период</w:t>
            </w:r>
          </w:p>
        </w:tc>
      </w:tr>
      <w:tr w:rsidR="00885A7D" w:rsidTr="000A51AB">
        <w:trPr>
          <w:trHeight w:val="263"/>
        </w:trPr>
        <w:tc>
          <w:tcPr>
            <w:tcW w:w="816" w:type="dxa"/>
          </w:tcPr>
          <w:p w:rsidR="00885A7D" w:rsidRDefault="00AF5D0B">
            <w:pPr>
              <w:pStyle w:val="TableParagraph"/>
              <w:spacing w:line="244" w:lineRule="exact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заглавной </w:t>
            </w:r>
            <w:proofErr w:type="spellStart"/>
            <w:r>
              <w:rPr>
                <w:spacing w:val="-5"/>
                <w:sz w:val="24"/>
              </w:rPr>
              <w:t>Аа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542"/>
        </w:trPr>
        <w:tc>
          <w:tcPr>
            <w:tcW w:w="816" w:type="dxa"/>
          </w:tcPr>
          <w:p w:rsidR="00885A7D" w:rsidRDefault="00AF5D0B">
            <w:pPr>
              <w:pStyle w:val="TableParagraph"/>
              <w:spacing w:line="266" w:lineRule="exact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заглавной </w:t>
            </w:r>
            <w:proofErr w:type="spellStart"/>
            <w:r>
              <w:rPr>
                <w:spacing w:val="-5"/>
                <w:sz w:val="24"/>
              </w:rPr>
              <w:t>Уу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885A7D" w:rsidRDefault="00AF5D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рукописного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У.</w:t>
            </w:r>
          </w:p>
        </w:tc>
      </w:tr>
      <w:tr w:rsidR="00885A7D" w:rsidTr="000A51AB">
        <w:trPr>
          <w:trHeight w:val="266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уа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265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Мм.</w:t>
            </w:r>
          </w:p>
        </w:tc>
      </w:tr>
      <w:tr w:rsidR="00885A7D" w:rsidTr="000A51AB">
        <w:trPr>
          <w:trHeight w:val="266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буквами.</w:t>
            </w:r>
          </w:p>
        </w:tc>
      </w:tr>
      <w:tr w:rsidR="00885A7D" w:rsidTr="000A51AB">
        <w:trPr>
          <w:trHeight w:val="542"/>
        </w:trPr>
        <w:tc>
          <w:tcPr>
            <w:tcW w:w="816" w:type="dxa"/>
          </w:tcPr>
          <w:p w:rsidR="00885A7D" w:rsidRDefault="00AF5D0B">
            <w:pPr>
              <w:pStyle w:val="TableParagraph"/>
              <w:spacing w:line="266" w:lineRule="exact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Закрепление написания букв </w:t>
            </w:r>
            <w:proofErr w:type="spellStart"/>
            <w:r>
              <w:rPr>
                <w:sz w:val="24"/>
              </w:rPr>
              <w:t>Аа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Уу</w:t>
            </w:r>
            <w:proofErr w:type="spellEnd"/>
            <w:r>
              <w:rPr>
                <w:sz w:val="24"/>
              </w:rPr>
              <w:t xml:space="preserve">, Мм. Закрепление написания открытых и закрытых слогов с буквами </w:t>
            </w:r>
            <w:proofErr w:type="spellStart"/>
            <w:r>
              <w:rPr>
                <w:sz w:val="24"/>
              </w:rPr>
              <w:t>Аа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Уу</w:t>
            </w:r>
            <w:proofErr w:type="spellEnd"/>
            <w:r>
              <w:rPr>
                <w:sz w:val="24"/>
              </w:rPr>
              <w:t>, Мм.</w:t>
            </w:r>
          </w:p>
        </w:tc>
      </w:tr>
      <w:tr w:rsidR="00885A7D" w:rsidTr="000A51AB">
        <w:trPr>
          <w:trHeight w:val="265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Оо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266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Оо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266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Хх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263"/>
        </w:trPr>
        <w:tc>
          <w:tcPr>
            <w:tcW w:w="816" w:type="dxa"/>
          </w:tcPr>
          <w:p w:rsidR="00885A7D" w:rsidRDefault="00AF5D0B">
            <w:pPr>
              <w:pStyle w:val="TableParagraph"/>
              <w:spacing w:line="244" w:lineRule="exact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Хх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266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Сс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266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2"/>
                <w:sz w:val="24"/>
              </w:rPr>
              <w:t xml:space="preserve"> буквами.</w:t>
            </w:r>
          </w:p>
        </w:tc>
      </w:tr>
      <w:tr w:rsidR="00885A7D" w:rsidTr="000A51AB">
        <w:trPr>
          <w:trHeight w:val="266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Нн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265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</w:tr>
      <w:tr w:rsidR="00885A7D" w:rsidTr="000A51AB">
        <w:trPr>
          <w:trHeight w:val="266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ы.</w:t>
            </w:r>
          </w:p>
        </w:tc>
      </w:tr>
      <w:tr w:rsidR="00885A7D" w:rsidTr="000A51AB">
        <w:trPr>
          <w:trHeight w:val="266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Ы.</w:t>
            </w:r>
          </w:p>
        </w:tc>
      </w:tr>
      <w:tr w:rsidR="00885A7D" w:rsidTr="000A51AB">
        <w:trPr>
          <w:trHeight w:val="266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266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Л.</w:t>
            </w:r>
          </w:p>
        </w:tc>
      </w:tr>
      <w:tr w:rsidR="00885A7D" w:rsidTr="000A51AB">
        <w:trPr>
          <w:trHeight w:val="265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</w:tr>
      <w:tr w:rsidR="00885A7D" w:rsidTr="000A51AB">
        <w:trPr>
          <w:trHeight w:val="264"/>
        </w:trPr>
        <w:tc>
          <w:tcPr>
            <w:tcW w:w="816" w:type="dxa"/>
          </w:tcPr>
          <w:p w:rsidR="00885A7D" w:rsidRDefault="00AF5D0B">
            <w:pPr>
              <w:pStyle w:val="TableParagraph"/>
              <w:spacing w:line="244" w:lineRule="exact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</w:tr>
      <w:tr w:rsidR="00885A7D" w:rsidTr="000A51AB">
        <w:trPr>
          <w:trHeight w:val="265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Ии.</w:t>
            </w:r>
          </w:p>
        </w:tc>
      </w:tr>
      <w:tr w:rsidR="00885A7D" w:rsidTr="000A51AB">
        <w:trPr>
          <w:trHeight w:val="265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</w:tc>
      </w:tr>
      <w:tr w:rsidR="00885A7D" w:rsidTr="000A51AB">
        <w:trPr>
          <w:trHeight w:val="266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Шш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263"/>
        </w:trPr>
        <w:tc>
          <w:tcPr>
            <w:tcW w:w="816" w:type="dxa"/>
          </w:tcPr>
          <w:p w:rsidR="00885A7D" w:rsidRDefault="00AF5D0B">
            <w:pPr>
              <w:pStyle w:val="TableParagraph"/>
              <w:spacing w:line="244" w:lineRule="exact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Ш.</w:t>
            </w:r>
          </w:p>
        </w:tc>
      </w:tr>
      <w:tr w:rsidR="00885A7D" w:rsidTr="000A51AB">
        <w:trPr>
          <w:trHeight w:val="266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этими </w:t>
            </w:r>
            <w:r>
              <w:rPr>
                <w:spacing w:val="-2"/>
                <w:sz w:val="24"/>
              </w:rPr>
              <w:t>словами.</w:t>
            </w:r>
          </w:p>
        </w:tc>
      </w:tr>
      <w:tr w:rsidR="00885A7D" w:rsidTr="000A51AB">
        <w:trPr>
          <w:trHeight w:val="266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40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ШИ.</w:t>
            </w:r>
          </w:p>
        </w:tc>
      </w:tr>
      <w:tr w:rsidR="00885A7D" w:rsidTr="000A51AB">
        <w:trPr>
          <w:trHeight w:val="265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</w:tr>
      <w:tr w:rsidR="00885A7D" w:rsidTr="000A51AB">
        <w:trPr>
          <w:trHeight w:val="266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Пп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263"/>
        </w:trPr>
        <w:tc>
          <w:tcPr>
            <w:tcW w:w="816" w:type="dxa"/>
          </w:tcPr>
          <w:p w:rsidR="00885A7D" w:rsidRDefault="00AF5D0B">
            <w:pPr>
              <w:pStyle w:val="TableParagraph"/>
              <w:spacing w:line="244" w:lineRule="exact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</w:p>
        </w:tc>
      </w:tr>
      <w:tr w:rsidR="00885A7D" w:rsidTr="000A51AB">
        <w:trPr>
          <w:trHeight w:val="266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Тт.</w:t>
            </w:r>
          </w:p>
        </w:tc>
      </w:tr>
      <w:tr w:rsidR="00885A7D" w:rsidTr="000A51AB">
        <w:trPr>
          <w:trHeight w:val="265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словами.</w:t>
            </w:r>
          </w:p>
        </w:tc>
      </w:tr>
      <w:tr w:rsidR="00885A7D" w:rsidTr="000A51AB">
        <w:trPr>
          <w:trHeight w:val="264"/>
        </w:trPr>
        <w:tc>
          <w:tcPr>
            <w:tcW w:w="816" w:type="dxa"/>
          </w:tcPr>
          <w:p w:rsidR="00885A7D" w:rsidRDefault="00AF5D0B">
            <w:pPr>
              <w:pStyle w:val="TableParagraph"/>
              <w:spacing w:line="244" w:lineRule="exact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Кк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265"/>
        </w:trPr>
        <w:tc>
          <w:tcPr>
            <w:tcW w:w="816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8912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написание </w:t>
            </w:r>
            <w:r>
              <w:rPr>
                <w:spacing w:val="-2"/>
                <w:sz w:val="24"/>
              </w:rPr>
              <w:t>предложений.</w:t>
            </w:r>
          </w:p>
        </w:tc>
      </w:tr>
    </w:tbl>
    <w:p w:rsidR="00885A7D" w:rsidRDefault="00885A7D">
      <w:pPr>
        <w:rPr>
          <w:sz w:val="24"/>
        </w:rPr>
        <w:sectPr w:rsidR="00885A7D">
          <w:type w:val="continuous"/>
          <w:pgSz w:w="11910" w:h="16840"/>
          <w:pgMar w:top="660" w:right="20" w:bottom="1713" w:left="700" w:header="0" w:footer="1018" w:gutter="0"/>
          <w:cols w:space="720"/>
        </w:sect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4"/>
        <w:gridCol w:w="8834"/>
      </w:tblGrid>
      <w:tr w:rsidR="00885A7D" w:rsidTr="000A51AB">
        <w:trPr>
          <w:trHeight w:val="265"/>
        </w:trPr>
        <w:tc>
          <w:tcPr>
            <w:tcW w:w="894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48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Зз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266"/>
        </w:trPr>
        <w:tc>
          <w:tcPr>
            <w:tcW w:w="894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слов.</w:t>
            </w:r>
          </w:p>
        </w:tc>
      </w:tr>
      <w:tr w:rsidR="00885A7D" w:rsidTr="000A51AB">
        <w:trPr>
          <w:trHeight w:val="263"/>
        </w:trPr>
        <w:tc>
          <w:tcPr>
            <w:tcW w:w="894" w:type="dxa"/>
          </w:tcPr>
          <w:p w:rsidR="00885A7D" w:rsidRDefault="00AF5D0B">
            <w:pPr>
              <w:pStyle w:val="TableParagraph"/>
              <w:spacing w:line="244" w:lineRule="exact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Рр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266"/>
        </w:trPr>
        <w:tc>
          <w:tcPr>
            <w:tcW w:w="894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</w:tr>
      <w:tr w:rsidR="00885A7D" w:rsidTr="000A51AB">
        <w:trPr>
          <w:trHeight w:val="265"/>
        </w:trPr>
        <w:tc>
          <w:tcPr>
            <w:tcW w:w="894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й.</w:t>
            </w:r>
          </w:p>
        </w:tc>
      </w:tr>
      <w:tr w:rsidR="00885A7D" w:rsidTr="000A51AB">
        <w:trPr>
          <w:trHeight w:val="264"/>
        </w:trPr>
        <w:tc>
          <w:tcPr>
            <w:tcW w:w="894" w:type="dxa"/>
          </w:tcPr>
          <w:p w:rsidR="00885A7D" w:rsidRDefault="00AF5D0B">
            <w:pPr>
              <w:pStyle w:val="TableParagraph"/>
              <w:spacing w:line="244" w:lineRule="exact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слов.</w:t>
            </w:r>
          </w:p>
        </w:tc>
      </w:tr>
      <w:tr w:rsidR="00885A7D" w:rsidTr="000A51AB">
        <w:trPr>
          <w:trHeight w:val="265"/>
        </w:trPr>
        <w:tc>
          <w:tcPr>
            <w:tcW w:w="894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Жж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266"/>
        </w:trPr>
        <w:tc>
          <w:tcPr>
            <w:tcW w:w="894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</w:tr>
      <w:tr w:rsidR="00885A7D" w:rsidTr="000A51AB">
        <w:trPr>
          <w:trHeight w:val="265"/>
        </w:trPr>
        <w:tc>
          <w:tcPr>
            <w:tcW w:w="894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Бб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264"/>
        </w:trPr>
        <w:tc>
          <w:tcPr>
            <w:tcW w:w="894" w:type="dxa"/>
          </w:tcPr>
          <w:p w:rsidR="00885A7D" w:rsidRDefault="00AF5D0B">
            <w:pPr>
              <w:pStyle w:val="TableParagraph"/>
              <w:spacing w:line="244" w:lineRule="exact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</w:tr>
      <w:tr w:rsidR="00885A7D" w:rsidTr="000A51AB">
        <w:trPr>
          <w:trHeight w:val="265"/>
        </w:trPr>
        <w:tc>
          <w:tcPr>
            <w:tcW w:w="894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Дд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265"/>
        </w:trPr>
        <w:tc>
          <w:tcPr>
            <w:tcW w:w="894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</w:tr>
      <w:tr w:rsidR="00885A7D" w:rsidTr="000A51AB">
        <w:trPr>
          <w:trHeight w:val="264"/>
        </w:trPr>
        <w:tc>
          <w:tcPr>
            <w:tcW w:w="894" w:type="dxa"/>
          </w:tcPr>
          <w:p w:rsidR="00885A7D" w:rsidRDefault="00AF5D0B">
            <w:pPr>
              <w:pStyle w:val="TableParagraph"/>
              <w:spacing w:line="244" w:lineRule="exact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</w:tr>
      <w:tr w:rsidR="00885A7D" w:rsidTr="000A51AB">
        <w:trPr>
          <w:trHeight w:val="265"/>
        </w:trPr>
        <w:tc>
          <w:tcPr>
            <w:tcW w:w="894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</w:tr>
      <w:tr w:rsidR="00885A7D" w:rsidTr="000A51AB">
        <w:trPr>
          <w:trHeight w:val="266"/>
        </w:trPr>
        <w:tc>
          <w:tcPr>
            <w:tcW w:w="894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ь.</w:t>
            </w:r>
          </w:p>
        </w:tc>
      </w:tr>
      <w:tr w:rsidR="00885A7D" w:rsidTr="000A51AB">
        <w:trPr>
          <w:trHeight w:val="263"/>
        </w:trPr>
        <w:tc>
          <w:tcPr>
            <w:tcW w:w="894" w:type="dxa"/>
          </w:tcPr>
          <w:p w:rsidR="00885A7D" w:rsidRDefault="00AF5D0B">
            <w:pPr>
              <w:pStyle w:val="TableParagraph"/>
              <w:spacing w:line="244" w:lineRule="exact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Ь.</w:t>
            </w:r>
          </w:p>
        </w:tc>
      </w:tr>
      <w:tr w:rsidR="00885A7D" w:rsidTr="000A51AB">
        <w:trPr>
          <w:trHeight w:val="266"/>
        </w:trPr>
        <w:tc>
          <w:tcPr>
            <w:tcW w:w="894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</w:tr>
      <w:tr w:rsidR="00885A7D" w:rsidTr="000A51AB">
        <w:trPr>
          <w:trHeight w:val="265"/>
        </w:trPr>
        <w:tc>
          <w:tcPr>
            <w:tcW w:w="894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Ее.</w:t>
            </w:r>
          </w:p>
        </w:tc>
      </w:tr>
      <w:tr w:rsidR="00885A7D" w:rsidTr="000A51AB">
        <w:trPr>
          <w:trHeight w:val="266"/>
        </w:trPr>
        <w:tc>
          <w:tcPr>
            <w:tcW w:w="894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Е.</w:t>
            </w:r>
          </w:p>
        </w:tc>
      </w:tr>
      <w:tr w:rsidR="00885A7D" w:rsidTr="000A51AB">
        <w:trPr>
          <w:trHeight w:val="263"/>
        </w:trPr>
        <w:tc>
          <w:tcPr>
            <w:tcW w:w="894" w:type="dxa"/>
          </w:tcPr>
          <w:p w:rsidR="00885A7D" w:rsidRDefault="00AF5D0B">
            <w:pPr>
              <w:pStyle w:val="TableParagraph"/>
              <w:spacing w:line="244" w:lineRule="exact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Яя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542"/>
        </w:trPr>
        <w:tc>
          <w:tcPr>
            <w:tcW w:w="894" w:type="dxa"/>
          </w:tcPr>
          <w:p w:rsidR="00885A7D" w:rsidRDefault="00AF5D0B">
            <w:pPr>
              <w:pStyle w:val="TableParagraph"/>
              <w:spacing w:line="266" w:lineRule="exact"/>
              <w:ind w:left="157"/>
              <w:rPr>
                <w:sz w:val="24"/>
              </w:rPr>
            </w:pPr>
            <w:r>
              <w:rPr>
                <w:sz w:val="24"/>
              </w:rPr>
              <w:t>68-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tabs>
                <w:tab w:val="left" w:pos="1655"/>
                <w:tab w:val="left" w:pos="3219"/>
                <w:tab w:val="left" w:pos="4577"/>
                <w:tab w:val="left" w:pos="5617"/>
                <w:tab w:val="left" w:pos="6973"/>
                <w:tab w:val="left" w:pos="7745"/>
                <w:tab w:val="left" w:pos="8729"/>
              </w:tabs>
              <w:spacing w:line="266" w:lineRule="exact"/>
              <w:ind w:right="16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пройденного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слов. </w:t>
            </w:r>
            <w:r>
              <w:rPr>
                <w:sz w:val="24"/>
              </w:rPr>
              <w:t>Дифференциация букв А и Я.</w:t>
            </w:r>
          </w:p>
        </w:tc>
      </w:tr>
      <w:tr w:rsidR="00885A7D" w:rsidTr="000A51AB">
        <w:trPr>
          <w:trHeight w:val="266"/>
        </w:trPr>
        <w:tc>
          <w:tcPr>
            <w:tcW w:w="894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Юю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542"/>
        </w:trPr>
        <w:tc>
          <w:tcPr>
            <w:tcW w:w="894" w:type="dxa"/>
          </w:tcPr>
          <w:p w:rsidR="00885A7D" w:rsidRDefault="00AF5D0B">
            <w:pPr>
              <w:pStyle w:val="TableParagraph"/>
              <w:spacing w:line="266" w:lineRule="exact"/>
              <w:ind w:left="157"/>
              <w:rPr>
                <w:sz w:val="24"/>
              </w:rPr>
            </w:pPr>
            <w:r>
              <w:rPr>
                <w:sz w:val="24"/>
              </w:rPr>
              <w:t>71-</w:t>
            </w:r>
            <w:r>
              <w:rPr>
                <w:spacing w:val="-5"/>
                <w:sz w:val="24"/>
              </w:rPr>
              <w:t>72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tabs>
                <w:tab w:val="left" w:pos="1655"/>
                <w:tab w:val="left" w:pos="3219"/>
                <w:tab w:val="left" w:pos="4577"/>
                <w:tab w:val="left" w:pos="5617"/>
                <w:tab w:val="left" w:pos="6973"/>
                <w:tab w:val="left" w:pos="7745"/>
                <w:tab w:val="left" w:pos="8729"/>
              </w:tabs>
              <w:spacing w:line="266" w:lineRule="exact"/>
              <w:ind w:right="16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пройденного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слов. </w:t>
            </w:r>
            <w:r>
              <w:rPr>
                <w:sz w:val="24"/>
              </w:rPr>
              <w:t>Дифференциация букв У и Ю.</w:t>
            </w:r>
          </w:p>
        </w:tc>
      </w:tr>
      <w:tr w:rsidR="00885A7D" w:rsidTr="000A51AB">
        <w:trPr>
          <w:trHeight w:val="265"/>
        </w:trPr>
        <w:tc>
          <w:tcPr>
            <w:tcW w:w="894" w:type="dxa"/>
          </w:tcPr>
          <w:p w:rsidR="00885A7D" w:rsidRDefault="00AF5D0B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73-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Ёё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266"/>
        </w:trPr>
        <w:tc>
          <w:tcPr>
            <w:tcW w:w="894" w:type="dxa"/>
          </w:tcPr>
          <w:p w:rsidR="00885A7D" w:rsidRDefault="00AF5D0B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76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Ё.</w:t>
            </w:r>
          </w:p>
        </w:tc>
      </w:tr>
      <w:tr w:rsidR="00885A7D" w:rsidTr="000A51AB">
        <w:trPr>
          <w:trHeight w:val="266"/>
        </w:trPr>
        <w:tc>
          <w:tcPr>
            <w:tcW w:w="894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Чч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540"/>
        </w:trPr>
        <w:tc>
          <w:tcPr>
            <w:tcW w:w="894" w:type="dxa"/>
          </w:tcPr>
          <w:p w:rsidR="00885A7D" w:rsidRDefault="00AF5D0B">
            <w:pPr>
              <w:pStyle w:val="TableParagraph"/>
              <w:spacing w:line="266" w:lineRule="exact"/>
              <w:ind w:left="157"/>
              <w:rPr>
                <w:sz w:val="24"/>
              </w:rPr>
            </w:pPr>
            <w:r>
              <w:rPr>
                <w:sz w:val="24"/>
              </w:rPr>
              <w:t>78-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tabs>
                <w:tab w:val="left" w:pos="1655"/>
                <w:tab w:val="left" w:pos="3219"/>
                <w:tab w:val="left" w:pos="4577"/>
                <w:tab w:val="left" w:pos="5617"/>
                <w:tab w:val="left" w:pos="6973"/>
                <w:tab w:val="left" w:pos="7745"/>
                <w:tab w:val="left" w:pos="8729"/>
              </w:tabs>
              <w:spacing w:line="264" w:lineRule="exact"/>
              <w:ind w:right="16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пройденного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слов. </w:t>
            </w:r>
            <w:r>
              <w:rPr>
                <w:sz w:val="24"/>
              </w:rPr>
              <w:t xml:space="preserve">Практические упражнения в написании слов с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 и чу.</w:t>
            </w:r>
          </w:p>
        </w:tc>
      </w:tr>
      <w:tr w:rsidR="00885A7D" w:rsidTr="000A51AB">
        <w:trPr>
          <w:trHeight w:val="266"/>
        </w:trPr>
        <w:tc>
          <w:tcPr>
            <w:tcW w:w="894" w:type="dxa"/>
          </w:tcPr>
          <w:p w:rsidR="00885A7D" w:rsidRDefault="00AF5D0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81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Фф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266"/>
        </w:trPr>
        <w:tc>
          <w:tcPr>
            <w:tcW w:w="894" w:type="dxa"/>
          </w:tcPr>
          <w:p w:rsidR="00885A7D" w:rsidRDefault="00AF5D0B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82-</w:t>
            </w:r>
            <w:r>
              <w:rPr>
                <w:spacing w:val="-5"/>
                <w:sz w:val="24"/>
              </w:rPr>
              <w:t>83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Ф.</w:t>
            </w:r>
          </w:p>
        </w:tc>
      </w:tr>
      <w:tr w:rsidR="00885A7D" w:rsidTr="000A51AB">
        <w:trPr>
          <w:trHeight w:val="265"/>
        </w:trPr>
        <w:tc>
          <w:tcPr>
            <w:tcW w:w="894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Цц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266"/>
        </w:trPr>
        <w:tc>
          <w:tcPr>
            <w:tcW w:w="894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</w:tr>
      <w:tr w:rsidR="00885A7D" w:rsidTr="000A51AB">
        <w:trPr>
          <w:trHeight w:val="266"/>
        </w:trPr>
        <w:tc>
          <w:tcPr>
            <w:tcW w:w="894" w:type="dxa"/>
          </w:tcPr>
          <w:p w:rsidR="00885A7D" w:rsidRDefault="00AF5D0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86-</w:t>
            </w:r>
            <w:r>
              <w:rPr>
                <w:spacing w:val="-5"/>
                <w:sz w:val="24"/>
              </w:rPr>
              <w:t>87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Ц.</w:t>
            </w:r>
          </w:p>
        </w:tc>
      </w:tr>
      <w:tr w:rsidR="00885A7D" w:rsidTr="000A51AB">
        <w:trPr>
          <w:trHeight w:val="266"/>
        </w:trPr>
        <w:tc>
          <w:tcPr>
            <w:tcW w:w="894" w:type="dxa"/>
          </w:tcPr>
          <w:p w:rsidR="00885A7D" w:rsidRDefault="00AF5D0B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Ээ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266"/>
        </w:trPr>
        <w:tc>
          <w:tcPr>
            <w:tcW w:w="894" w:type="dxa"/>
          </w:tcPr>
          <w:p w:rsidR="00885A7D" w:rsidRDefault="00AF5D0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89-</w:t>
            </w:r>
            <w:r>
              <w:rPr>
                <w:spacing w:val="-5"/>
                <w:sz w:val="24"/>
              </w:rPr>
              <w:t>90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Э.</w:t>
            </w:r>
          </w:p>
        </w:tc>
      </w:tr>
      <w:tr w:rsidR="00885A7D" w:rsidTr="000A51AB">
        <w:trPr>
          <w:trHeight w:val="265"/>
        </w:trPr>
        <w:tc>
          <w:tcPr>
            <w:tcW w:w="894" w:type="dxa"/>
          </w:tcPr>
          <w:p w:rsidR="00885A7D" w:rsidRDefault="00AF5D0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91-</w:t>
            </w:r>
            <w:r>
              <w:rPr>
                <w:spacing w:val="-5"/>
                <w:sz w:val="24"/>
              </w:rPr>
              <w:t>92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 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Щщ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885A7D" w:rsidTr="000A51AB">
        <w:trPr>
          <w:trHeight w:val="540"/>
        </w:trPr>
        <w:tc>
          <w:tcPr>
            <w:tcW w:w="894" w:type="dxa"/>
          </w:tcPr>
          <w:p w:rsidR="00885A7D" w:rsidRDefault="00AF5D0B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93-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tabs>
                <w:tab w:val="left" w:pos="1655"/>
                <w:tab w:val="left" w:pos="3219"/>
                <w:tab w:val="left" w:pos="4577"/>
                <w:tab w:val="left" w:pos="5617"/>
                <w:tab w:val="left" w:pos="6973"/>
                <w:tab w:val="left" w:pos="7745"/>
                <w:tab w:val="left" w:pos="8729"/>
              </w:tabs>
              <w:spacing w:line="264" w:lineRule="exact"/>
              <w:ind w:right="16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пройденного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слов. </w:t>
            </w:r>
            <w:r>
              <w:rPr>
                <w:sz w:val="24"/>
              </w:rPr>
              <w:t xml:space="preserve">Практические упражнения в написании слов с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, ща, чу, </w:t>
            </w:r>
            <w:proofErr w:type="spellStart"/>
            <w:r>
              <w:rPr>
                <w:sz w:val="24"/>
              </w:rPr>
              <w:t>щу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85A7D" w:rsidTr="000A51AB">
        <w:trPr>
          <w:trHeight w:val="265"/>
        </w:trPr>
        <w:tc>
          <w:tcPr>
            <w:tcW w:w="894" w:type="dxa"/>
          </w:tcPr>
          <w:p w:rsidR="00885A7D" w:rsidRDefault="00AF5D0B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ъ.</w:t>
            </w:r>
          </w:p>
        </w:tc>
      </w:tr>
      <w:tr w:rsidR="00885A7D" w:rsidTr="000A51AB">
        <w:trPr>
          <w:trHeight w:val="266"/>
        </w:trPr>
        <w:tc>
          <w:tcPr>
            <w:tcW w:w="894" w:type="dxa"/>
          </w:tcPr>
          <w:p w:rsidR="00885A7D" w:rsidRDefault="00AF5D0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96-</w:t>
            </w:r>
            <w:r>
              <w:rPr>
                <w:spacing w:val="-5"/>
                <w:sz w:val="24"/>
              </w:rPr>
              <w:t>97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2"/>
                <w:sz w:val="24"/>
              </w:rPr>
              <w:t xml:space="preserve"> знаком.</w:t>
            </w:r>
          </w:p>
        </w:tc>
      </w:tr>
      <w:tr w:rsidR="00885A7D" w:rsidTr="000A51AB">
        <w:trPr>
          <w:trHeight w:val="266"/>
        </w:trPr>
        <w:tc>
          <w:tcPr>
            <w:tcW w:w="894" w:type="dxa"/>
          </w:tcPr>
          <w:p w:rsidR="00885A7D" w:rsidRDefault="00AF5D0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98-</w:t>
            </w:r>
            <w:r>
              <w:rPr>
                <w:spacing w:val="-5"/>
                <w:sz w:val="24"/>
              </w:rPr>
              <w:t>99</w:t>
            </w:r>
          </w:p>
        </w:tc>
        <w:tc>
          <w:tcPr>
            <w:tcW w:w="8834" w:type="dxa"/>
          </w:tcPr>
          <w:p w:rsidR="00885A7D" w:rsidRDefault="00AF5D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</w:tr>
      <w:tr w:rsidR="00885A7D" w:rsidTr="000A51AB">
        <w:trPr>
          <w:trHeight w:val="265"/>
        </w:trPr>
        <w:tc>
          <w:tcPr>
            <w:tcW w:w="9728" w:type="dxa"/>
            <w:gridSpan w:val="2"/>
          </w:tcPr>
          <w:p w:rsidR="00885A7D" w:rsidRDefault="00AF5D0B">
            <w:pPr>
              <w:pStyle w:val="TableParagraph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уроков</w:t>
            </w:r>
          </w:p>
        </w:tc>
      </w:tr>
    </w:tbl>
    <w:p w:rsidR="00885A7D" w:rsidRDefault="00AF5D0B">
      <w:pPr>
        <w:pStyle w:val="a5"/>
        <w:numPr>
          <w:ilvl w:val="1"/>
          <w:numId w:val="6"/>
        </w:numPr>
        <w:tabs>
          <w:tab w:val="left" w:pos="1564"/>
          <w:tab w:val="left" w:pos="4048"/>
          <w:tab w:val="left" w:pos="8727"/>
        </w:tabs>
        <w:spacing w:before="77" w:line="276" w:lineRule="auto"/>
        <w:ind w:left="1006" w:right="887" w:firstLine="0"/>
        <w:jc w:val="both"/>
        <w:rPr>
          <w:b/>
          <w:sz w:val="28"/>
        </w:rPr>
      </w:pPr>
      <w:bookmarkStart w:id="16" w:name="_GoBack"/>
      <w:bookmarkEnd w:id="16"/>
      <w:r>
        <w:rPr>
          <w:b/>
          <w:spacing w:val="-2"/>
          <w:sz w:val="28"/>
        </w:rPr>
        <w:t>Описание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материально-технического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обеспечения </w:t>
      </w:r>
      <w:r>
        <w:rPr>
          <w:b/>
          <w:sz w:val="28"/>
        </w:rPr>
        <w:t>образовательного процесса</w:t>
      </w:r>
    </w:p>
    <w:p w:rsidR="00885A7D" w:rsidRDefault="00AF5D0B">
      <w:pPr>
        <w:pStyle w:val="2"/>
        <w:numPr>
          <w:ilvl w:val="0"/>
          <w:numId w:val="1"/>
        </w:numPr>
        <w:tabs>
          <w:tab w:val="left" w:pos="1246"/>
        </w:tabs>
        <w:spacing w:before="196"/>
        <w:jc w:val="both"/>
      </w:pPr>
      <w:bookmarkStart w:id="17" w:name="1._Учебно-методическое_обеспечение:"/>
      <w:bookmarkEnd w:id="17"/>
      <w:r>
        <w:t>Учебно-методическое</w:t>
      </w:r>
      <w:r>
        <w:rPr>
          <w:spacing w:val="-11"/>
        </w:rPr>
        <w:t xml:space="preserve"> </w:t>
      </w:r>
      <w:r>
        <w:rPr>
          <w:spacing w:val="-2"/>
        </w:rPr>
        <w:t>обеспечение:</w:t>
      </w:r>
    </w:p>
    <w:p w:rsidR="00885A7D" w:rsidRDefault="00AF5D0B">
      <w:pPr>
        <w:pStyle w:val="a5"/>
        <w:numPr>
          <w:ilvl w:val="1"/>
          <w:numId w:val="1"/>
        </w:numPr>
        <w:tabs>
          <w:tab w:val="left" w:pos="1197"/>
        </w:tabs>
        <w:ind w:right="830" w:firstLine="0"/>
        <w:jc w:val="both"/>
        <w:rPr>
          <w:b/>
          <w:sz w:val="24"/>
        </w:rPr>
      </w:pPr>
      <w:r>
        <w:rPr>
          <w:sz w:val="24"/>
        </w:rPr>
        <w:lastRenderedPageBreak/>
        <w:t>Аксенова А.К., Комарова С.В., Шишкова М.И. Первый класс. Русский язык. Чтение (обучение грамоте). Рабочая программа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</w:t>
      </w:r>
    </w:p>
    <w:p w:rsidR="00885A7D" w:rsidRDefault="00AF5D0B">
      <w:pPr>
        <w:pStyle w:val="a5"/>
        <w:numPr>
          <w:ilvl w:val="1"/>
          <w:numId w:val="1"/>
        </w:numPr>
        <w:tabs>
          <w:tab w:val="left" w:pos="1241"/>
        </w:tabs>
        <w:ind w:right="830" w:firstLine="0"/>
        <w:jc w:val="both"/>
        <w:rPr>
          <w:b/>
          <w:sz w:val="24"/>
        </w:rPr>
      </w:pPr>
      <w:r>
        <w:rPr>
          <w:sz w:val="24"/>
        </w:rPr>
        <w:t>Аксенова А.К., Комарова С.В., Шишкова М.И. Обучение грамоте. Методические рекомендации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</w:t>
      </w:r>
    </w:p>
    <w:p w:rsidR="00885A7D" w:rsidRDefault="00AF5D0B">
      <w:pPr>
        <w:pStyle w:val="2"/>
        <w:numPr>
          <w:ilvl w:val="0"/>
          <w:numId w:val="1"/>
        </w:numPr>
        <w:tabs>
          <w:tab w:val="left" w:pos="1246"/>
        </w:tabs>
        <w:spacing w:before="1"/>
        <w:jc w:val="both"/>
      </w:pPr>
      <w:bookmarkStart w:id="18" w:name="2._Учебник:"/>
      <w:bookmarkEnd w:id="18"/>
      <w:r>
        <w:rPr>
          <w:spacing w:val="-2"/>
        </w:rPr>
        <w:t>Учебник:</w:t>
      </w:r>
    </w:p>
    <w:p w:rsidR="00885A7D" w:rsidRDefault="00AF5D0B">
      <w:pPr>
        <w:pStyle w:val="a5"/>
        <w:numPr>
          <w:ilvl w:val="1"/>
          <w:numId w:val="1"/>
        </w:numPr>
        <w:tabs>
          <w:tab w:val="left" w:pos="1377"/>
        </w:tabs>
        <w:ind w:right="829" w:firstLine="0"/>
        <w:jc w:val="both"/>
        <w:rPr>
          <w:sz w:val="24"/>
        </w:rPr>
      </w:pPr>
      <w:r>
        <w:rPr>
          <w:sz w:val="24"/>
        </w:rPr>
        <w:t>Аксенова А.К., Комарова С.В., Шишкова М.И. Букварь. Учебник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 – В 2-х ч.</w:t>
      </w:r>
    </w:p>
    <w:p w:rsidR="00885A7D" w:rsidRDefault="00AF5D0B">
      <w:pPr>
        <w:pStyle w:val="2"/>
        <w:numPr>
          <w:ilvl w:val="0"/>
          <w:numId w:val="1"/>
        </w:numPr>
        <w:tabs>
          <w:tab w:val="left" w:pos="1246"/>
        </w:tabs>
        <w:jc w:val="both"/>
        <w:rPr>
          <w:b w:val="0"/>
        </w:rPr>
      </w:pPr>
      <w:bookmarkStart w:id="19" w:name="3._Компьютерные_и_информационно-коммуник"/>
      <w:bookmarkEnd w:id="19"/>
      <w:r>
        <w:t>Компьютерные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информационно-коммуникативные</w:t>
      </w:r>
      <w:r>
        <w:rPr>
          <w:spacing w:val="-6"/>
        </w:rPr>
        <w:t xml:space="preserve"> </w:t>
      </w:r>
      <w:r>
        <w:rPr>
          <w:spacing w:val="-2"/>
        </w:rPr>
        <w:t>средства</w:t>
      </w:r>
      <w:r>
        <w:rPr>
          <w:b w:val="0"/>
          <w:spacing w:val="-2"/>
        </w:rPr>
        <w:t>:</w:t>
      </w:r>
    </w:p>
    <w:p w:rsidR="00885A7D" w:rsidRDefault="00AF5D0B">
      <w:pPr>
        <w:pStyle w:val="a5"/>
        <w:numPr>
          <w:ilvl w:val="1"/>
          <w:numId w:val="1"/>
        </w:numPr>
        <w:tabs>
          <w:tab w:val="left" w:pos="1257"/>
        </w:tabs>
        <w:ind w:right="827" w:firstLine="0"/>
        <w:jc w:val="both"/>
        <w:rPr>
          <w:sz w:val="24"/>
        </w:rPr>
      </w:pPr>
      <w:r>
        <w:rPr>
          <w:sz w:val="24"/>
        </w:rPr>
        <w:t>электронная форма учебника: Аксенова А.К., Комарова С.В., Шишкова М.И. Букварь. Учебник для общеобразовательных организаций, реализующих адаптированную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основную общеобразовательную программу образования обучающихся с умственной отсталостью (интеллектуальными нарушениями) (вариант 1). – В 2-х ч.</w:t>
      </w:r>
    </w:p>
    <w:p w:rsidR="00885A7D" w:rsidRDefault="00AF5D0B">
      <w:pPr>
        <w:pStyle w:val="2"/>
        <w:numPr>
          <w:ilvl w:val="0"/>
          <w:numId w:val="1"/>
        </w:numPr>
        <w:tabs>
          <w:tab w:val="left" w:pos="1246"/>
        </w:tabs>
        <w:jc w:val="both"/>
      </w:pPr>
      <w:bookmarkStart w:id="20" w:name="4._Технические_средства:"/>
      <w:bookmarkEnd w:id="20"/>
      <w:r>
        <w:t>Технические</w:t>
      </w:r>
      <w:r>
        <w:rPr>
          <w:spacing w:val="-6"/>
        </w:rPr>
        <w:t xml:space="preserve"> </w:t>
      </w:r>
      <w:r>
        <w:rPr>
          <w:spacing w:val="-2"/>
        </w:rPr>
        <w:t>средства:</w:t>
      </w:r>
    </w:p>
    <w:p w:rsidR="00885A7D" w:rsidRDefault="00AF5D0B">
      <w:pPr>
        <w:pStyle w:val="a5"/>
        <w:numPr>
          <w:ilvl w:val="1"/>
          <w:numId w:val="1"/>
        </w:numPr>
        <w:tabs>
          <w:tab w:val="left" w:pos="1145"/>
        </w:tabs>
        <w:ind w:left="1145" w:hanging="139"/>
        <w:jc w:val="both"/>
        <w:rPr>
          <w:sz w:val="24"/>
        </w:rPr>
      </w:pPr>
      <w:r>
        <w:rPr>
          <w:sz w:val="24"/>
        </w:rPr>
        <w:t>компьютер,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5"/>
          <w:sz w:val="24"/>
        </w:rPr>
        <w:t xml:space="preserve"> </w:t>
      </w:r>
      <w:r>
        <w:rPr>
          <w:sz w:val="24"/>
        </w:rPr>
        <w:t>(ноутбук,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планшет).</w:t>
      </w:r>
    </w:p>
    <w:p w:rsidR="00885A7D" w:rsidRDefault="00AF5D0B">
      <w:pPr>
        <w:pStyle w:val="2"/>
        <w:numPr>
          <w:ilvl w:val="0"/>
          <w:numId w:val="1"/>
        </w:numPr>
        <w:tabs>
          <w:tab w:val="left" w:pos="1246"/>
        </w:tabs>
        <w:jc w:val="both"/>
      </w:pPr>
      <w:bookmarkStart w:id="21" w:name="5._Учебно-практическое_оборудование:"/>
      <w:bookmarkEnd w:id="21"/>
      <w:r>
        <w:t>Учебно-практическое</w:t>
      </w:r>
      <w:r>
        <w:rPr>
          <w:spacing w:val="-15"/>
        </w:rPr>
        <w:t xml:space="preserve"> </w:t>
      </w:r>
      <w:r>
        <w:rPr>
          <w:spacing w:val="-2"/>
        </w:rPr>
        <w:t>оборудование:</w:t>
      </w:r>
    </w:p>
    <w:p w:rsidR="00885A7D" w:rsidRDefault="00AF5D0B">
      <w:pPr>
        <w:pStyle w:val="a5"/>
        <w:numPr>
          <w:ilvl w:val="1"/>
          <w:numId w:val="1"/>
        </w:numPr>
        <w:tabs>
          <w:tab w:val="left" w:pos="1145"/>
        </w:tabs>
        <w:ind w:left="1145" w:hanging="139"/>
        <w:rPr>
          <w:sz w:val="24"/>
        </w:rPr>
      </w:pPr>
      <w:r>
        <w:rPr>
          <w:sz w:val="24"/>
        </w:rPr>
        <w:t>касса</w:t>
      </w:r>
      <w:r>
        <w:rPr>
          <w:spacing w:val="-2"/>
          <w:sz w:val="24"/>
        </w:rPr>
        <w:t xml:space="preserve"> </w:t>
      </w:r>
      <w:r>
        <w:rPr>
          <w:sz w:val="24"/>
        </w:rPr>
        <w:t>букв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слогов;</w:t>
      </w:r>
    </w:p>
    <w:p w:rsidR="00885A7D" w:rsidRDefault="00AF5D0B">
      <w:pPr>
        <w:pStyle w:val="a5"/>
        <w:numPr>
          <w:ilvl w:val="1"/>
          <w:numId w:val="1"/>
        </w:numPr>
        <w:tabs>
          <w:tab w:val="left" w:pos="1277"/>
        </w:tabs>
        <w:ind w:right="1574" w:firstLine="0"/>
        <w:rPr>
          <w:sz w:val="24"/>
        </w:rPr>
      </w:pPr>
      <w:r>
        <w:rPr>
          <w:sz w:val="24"/>
        </w:rPr>
        <w:t>раздаточный дидактический материал (муляжи предметов, игрушки, природный материал, геометрические фигуры и тела);</w:t>
      </w:r>
    </w:p>
    <w:p w:rsidR="00885A7D" w:rsidRDefault="00AF5D0B">
      <w:pPr>
        <w:pStyle w:val="a5"/>
        <w:numPr>
          <w:ilvl w:val="1"/>
          <w:numId w:val="1"/>
        </w:numPr>
        <w:tabs>
          <w:tab w:val="left" w:pos="1145"/>
        </w:tabs>
        <w:ind w:left="1145" w:hanging="139"/>
        <w:rPr>
          <w:sz w:val="24"/>
        </w:rPr>
      </w:pPr>
      <w:r>
        <w:rPr>
          <w:sz w:val="24"/>
        </w:rPr>
        <w:t>наборы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картинок;</w:t>
      </w:r>
    </w:p>
    <w:p w:rsidR="00885A7D" w:rsidRDefault="00AF5D0B">
      <w:pPr>
        <w:pStyle w:val="a5"/>
        <w:numPr>
          <w:ilvl w:val="1"/>
          <w:numId w:val="1"/>
        </w:numPr>
        <w:tabs>
          <w:tab w:val="left" w:pos="1145"/>
        </w:tabs>
        <w:ind w:left="1145" w:hanging="139"/>
        <w:rPr>
          <w:sz w:val="24"/>
        </w:rPr>
      </w:pPr>
      <w:r>
        <w:rPr>
          <w:sz w:val="24"/>
        </w:rPr>
        <w:t>карточки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(схемы</w:t>
      </w:r>
      <w:r>
        <w:rPr>
          <w:spacing w:val="-4"/>
          <w:sz w:val="24"/>
        </w:rPr>
        <w:t xml:space="preserve"> </w:t>
      </w:r>
      <w:r>
        <w:rPr>
          <w:sz w:val="24"/>
        </w:rPr>
        <w:t>слов,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т.п.);</w:t>
      </w:r>
    </w:p>
    <w:p w:rsidR="00885A7D" w:rsidRDefault="00AF5D0B">
      <w:pPr>
        <w:pStyle w:val="a5"/>
        <w:numPr>
          <w:ilvl w:val="1"/>
          <w:numId w:val="1"/>
        </w:numPr>
        <w:tabs>
          <w:tab w:val="left" w:pos="1145"/>
        </w:tabs>
        <w:ind w:left="1145" w:hanging="139"/>
        <w:rPr>
          <w:sz w:val="24"/>
        </w:rPr>
      </w:pPr>
      <w:r>
        <w:rPr>
          <w:sz w:val="24"/>
        </w:rPr>
        <w:t>слоговые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таблицы;</w:t>
      </w:r>
    </w:p>
    <w:p w:rsidR="00885A7D" w:rsidRDefault="00AF5D0B">
      <w:pPr>
        <w:pStyle w:val="a5"/>
        <w:numPr>
          <w:ilvl w:val="1"/>
          <w:numId w:val="1"/>
        </w:numPr>
        <w:tabs>
          <w:tab w:val="left" w:pos="1145"/>
        </w:tabs>
        <w:ind w:left="1145" w:hanging="139"/>
        <w:rPr>
          <w:sz w:val="24"/>
        </w:rPr>
      </w:pPr>
      <w:r>
        <w:rPr>
          <w:sz w:val="24"/>
        </w:rPr>
        <w:t>дидактические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885A7D" w:rsidRDefault="00AF5D0B">
      <w:pPr>
        <w:pStyle w:val="a5"/>
        <w:numPr>
          <w:ilvl w:val="1"/>
          <w:numId w:val="1"/>
        </w:numPr>
        <w:tabs>
          <w:tab w:val="left" w:pos="1145"/>
        </w:tabs>
        <w:ind w:left="1145" w:hanging="139"/>
        <w:rPr>
          <w:sz w:val="24"/>
        </w:rPr>
      </w:pPr>
      <w:r>
        <w:rPr>
          <w:sz w:val="24"/>
        </w:rPr>
        <w:t>образца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букв;</w:t>
      </w:r>
    </w:p>
    <w:p w:rsidR="00885A7D" w:rsidRDefault="00AF5D0B">
      <w:pPr>
        <w:pStyle w:val="a5"/>
        <w:numPr>
          <w:ilvl w:val="1"/>
          <w:numId w:val="1"/>
        </w:numPr>
        <w:tabs>
          <w:tab w:val="left" w:pos="1145"/>
        </w:tabs>
        <w:ind w:left="1145" w:hanging="139"/>
        <w:rPr>
          <w:sz w:val="24"/>
        </w:rPr>
      </w:pPr>
      <w:r>
        <w:rPr>
          <w:sz w:val="24"/>
        </w:rPr>
        <w:t>мозаика,</w:t>
      </w:r>
      <w:r>
        <w:rPr>
          <w:spacing w:val="-4"/>
          <w:sz w:val="24"/>
        </w:rPr>
        <w:t xml:space="preserve"> </w:t>
      </w:r>
      <w:r>
        <w:rPr>
          <w:sz w:val="24"/>
        </w:rPr>
        <w:t>шнуровки,</w:t>
      </w:r>
      <w:r>
        <w:rPr>
          <w:spacing w:val="-4"/>
          <w:sz w:val="24"/>
        </w:rPr>
        <w:t xml:space="preserve"> </w:t>
      </w:r>
      <w:r>
        <w:rPr>
          <w:sz w:val="24"/>
        </w:rPr>
        <w:t>шаблоны,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трафареты;</w:t>
      </w:r>
    </w:p>
    <w:p w:rsidR="00885A7D" w:rsidRDefault="00AF5D0B">
      <w:pPr>
        <w:pStyle w:val="a5"/>
        <w:numPr>
          <w:ilvl w:val="1"/>
          <w:numId w:val="1"/>
        </w:numPr>
        <w:tabs>
          <w:tab w:val="left" w:pos="1145"/>
        </w:tabs>
        <w:ind w:left="1145" w:hanging="139"/>
        <w:rPr>
          <w:sz w:val="24"/>
        </w:rPr>
      </w:pPr>
      <w:r>
        <w:rPr>
          <w:spacing w:val="-2"/>
          <w:sz w:val="24"/>
        </w:rPr>
        <w:t>конструктор.</w:t>
      </w:r>
    </w:p>
    <w:sectPr w:rsidR="00885A7D">
      <w:pgSz w:w="11910" w:h="16840"/>
      <w:pgMar w:top="600" w:right="20" w:bottom="1200" w:left="700" w:header="0" w:footer="10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F2D" w:rsidRDefault="00101F2D">
      <w:r>
        <w:separator/>
      </w:r>
    </w:p>
  </w:endnote>
  <w:endnote w:type="continuationSeparator" w:id="0">
    <w:p w:rsidR="00101F2D" w:rsidRDefault="00101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A7D" w:rsidRDefault="00885A7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A7D" w:rsidRDefault="00AF5D0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49216" behindDoc="1" locked="0" layoutInCell="1" allowOverlap="1">
              <wp:simplePos x="0" y="0"/>
              <wp:positionH relativeFrom="page">
                <wp:posOffset>3944620</wp:posOffset>
              </wp:positionH>
              <wp:positionV relativeFrom="page">
                <wp:posOffset>9905984</wp:posOffset>
              </wp:positionV>
              <wp:extent cx="228600" cy="180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85A7D" w:rsidRDefault="00AF5D0B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10.6pt;margin-top:780pt;width:18pt;height:14.2pt;z-index:-1626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" filled="f" stroked="f">
              <v:textbox inset="0,0,0,0">
                <w:txbxContent>
                  <w:p w:rsidR="00885A7D" w:rsidRDefault="00AF5D0B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F2D" w:rsidRDefault="00101F2D">
      <w:r>
        <w:separator/>
      </w:r>
    </w:p>
  </w:footnote>
  <w:footnote w:type="continuationSeparator" w:id="0">
    <w:p w:rsidR="00101F2D" w:rsidRDefault="00101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42A87"/>
    <w:multiLevelType w:val="hybridMultilevel"/>
    <w:tmpl w:val="5E72BC66"/>
    <w:lvl w:ilvl="0" w:tplc="393E6CF4">
      <w:numFmt w:val="bullet"/>
      <w:lvlText w:val="-"/>
      <w:lvlJc w:val="left"/>
      <w:pPr>
        <w:ind w:left="241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1C4C96">
      <w:numFmt w:val="bullet"/>
      <w:lvlText w:val="-"/>
      <w:lvlJc w:val="left"/>
      <w:pPr>
        <w:ind w:left="1006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66C644E8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3" w:tplc="0FACA624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4" w:tplc="1E2E5100">
      <w:numFmt w:val="bullet"/>
      <w:lvlText w:val="•"/>
      <w:lvlJc w:val="left"/>
      <w:pPr>
        <w:ind w:left="3847" w:hanging="140"/>
      </w:pPr>
      <w:rPr>
        <w:rFonts w:hint="default"/>
        <w:lang w:val="ru-RU" w:eastAsia="en-US" w:bidi="ar-SA"/>
      </w:rPr>
    </w:lvl>
    <w:lvl w:ilvl="5" w:tplc="CBE472BA">
      <w:numFmt w:val="bullet"/>
      <w:lvlText w:val="•"/>
      <w:lvlJc w:val="left"/>
      <w:pPr>
        <w:ind w:left="4797" w:hanging="140"/>
      </w:pPr>
      <w:rPr>
        <w:rFonts w:hint="default"/>
        <w:lang w:val="ru-RU" w:eastAsia="en-US" w:bidi="ar-SA"/>
      </w:rPr>
    </w:lvl>
    <w:lvl w:ilvl="6" w:tplc="C8D41F4C">
      <w:numFmt w:val="bullet"/>
      <w:lvlText w:val="•"/>
      <w:lvlJc w:val="left"/>
      <w:pPr>
        <w:ind w:left="5746" w:hanging="140"/>
      </w:pPr>
      <w:rPr>
        <w:rFonts w:hint="default"/>
        <w:lang w:val="ru-RU" w:eastAsia="en-US" w:bidi="ar-SA"/>
      </w:rPr>
    </w:lvl>
    <w:lvl w:ilvl="7" w:tplc="2772AEFA">
      <w:numFmt w:val="bullet"/>
      <w:lvlText w:val="•"/>
      <w:lvlJc w:val="left"/>
      <w:pPr>
        <w:ind w:left="6695" w:hanging="140"/>
      </w:pPr>
      <w:rPr>
        <w:rFonts w:hint="default"/>
        <w:lang w:val="ru-RU" w:eastAsia="en-US" w:bidi="ar-SA"/>
      </w:rPr>
    </w:lvl>
    <w:lvl w:ilvl="8" w:tplc="5D646234">
      <w:numFmt w:val="bullet"/>
      <w:lvlText w:val="•"/>
      <w:lvlJc w:val="left"/>
      <w:pPr>
        <w:ind w:left="764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154A90"/>
    <w:multiLevelType w:val="hybridMultilevel"/>
    <w:tmpl w:val="770A4D9A"/>
    <w:lvl w:ilvl="0" w:tplc="9612B094">
      <w:start w:val="2"/>
      <w:numFmt w:val="decimal"/>
      <w:lvlText w:val="%1-"/>
      <w:lvlJc w:val="left"/>
      <w:pPr>
        <w:ind w:left="1914" w:hanging="2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9"/>
        <w:sz w:val="22"/>
        <w:szCs w:val="22"/>
        <w:lang w:val="ru-RU" w:eastAsia="en-US" w:bidi="ar-SA"/>
      </w:rPr>
    </w:lvl>
    <w:lvl w:ilvl="1" w:tplc="A43623C0">
      <w:numFmt w:val="bullet"/>
      <w:lvlText w:val="•"/>
      <w:lvlJc w:val="left"/>
      <w:pPr>
        <w:ind w:left="2846" w:hanging="200"/>
      </w:pPr>
      <w:rPr>
        <w:rFonts w:hint="default"/>
        <w:lang w:val="ru-RU" w:eastAsia="en-US" w:bidi="ar-SA"/>
      </w:rPr>
    </w:lvl>
    <w:lvl w:ilvl="2" w:tplc="FEEAF99A">
      <w:numFmt w:val="bullet"/>
      <w:lvlText w:val="•"/>
      <w:lvlJc w:val="left"/>
      <w:pPr>
        <w:ind w:left="3773" w:hanging="200"/>
      </w:pPr>
      <w:rPr>
        <w:rFonts w:hint="default"/>
        <w:lang w:val="ru-RU" w:eastAsia="en-US" w:bidi="ar-SA"/>
      </w:rPr>
    </w:lvl>
    <w:lvl w:ilvl="3" w:tplc="3C3C14FA">
      <w:numFmt w:val="bullet"/>
      <w:lvlText w:val="•"/>
      <w:lvlJc w:val="left"/>
      <w:pPr>
        <w:ind w:left="4699" w:hanging="200"/>
      </w:pPr>
      <w:rPr>
        <w:rFonts w:hint="default"/>
        <w:lang w:val="ru-RU" w:eastAsia="en-US" w:bidi="ar-SA"/>
      </w:rPr>
    </w:lvl>
    <w:lvl w:ilvl="4" w:tplc="072C7600">
      <w:numFmt w:val="bullet"/>
      <w:lvlText w:val="•"/>
      <w:lvlJc w:val="left"/>
      <w:pPr>
        <w:ind w:left="5626" w:hanging="200"/>
      </w:pPr>
      <w:rPr>
        <w:rFonts w:hint="default"/>
        <w:lang w:val="ru-RU" w:eastAsia="en-US" w:bidi="ar-SA"/>
      </w:rPr>
    </w:lvl>
    <w:lvl w:ilvl="5" w:tplc="5D306EAE">
      <w:numFmt w:val="bullet"/>
      <w:lvlText w:val="•"/>
      <w:lvlJc w:val="left"/>
      <w:pPr>
        <w:ind w:left="6553" w:hanging="200"/>
      </w:pPr>
      <w:rPr>
        <w:rFonts w:hint="default"/>
        <w:lang w:val="ru-RU" w:eastAsia="en-US" w:bidi="ar-SA"/>
      </w:rPr>
    </w:lvl>
    <w:lvl w:ilvl="6" w:tplc="84A4095C">
      <w:numFmt w:val="bullet"/>
      <w:lvlText w:val="•"/>
      <w:lvlJc w:val="left"/>
      <w:pPr>
        <w:ind w:left="7479" w:hanging="200"/>
      </w:pPr>
      <w:rPr>
        <w:rFonts w:hint="default"/>
        <w:lang w:val="ru-RU" w:eastAsia="en-US" w:bidi="ar-SA"/>
      </w:rPr>
    </w:lvl>
    <w:lvl w:ilvl="7" w:tplc="6EF07EBC">
      <w:numFmt w:val="bullet"/>
      <w:lvlText w:val="•"/>
      <w:lvlJc w:val="left"/>
      <w:pPr>
        <w:ind w:left="8406" w:hanging="200"/>
      </w:pPr>
      <w:rPr>
        <w:rFonts w:hint="default"/>
        <w:lang w:val="ru-RU" w:eastAsia="en-US" w:bidi="ar-SA"/>
      </w:rPr>
    </w:lvl>
    <w:lvl w:ilvl="8" w:tplc="7546898C">
      <w:numFmt w:val="bullet"/>
      <w:lvlText w:val="•"/>
      <w:lvlJc w:val="left"/>
      <w:pPr>
        <w:ind w:left="9332" w:hanging="200"/>
      </w:pPr>
      <w:rPr>
        <w:rFonts w:hint="default"/>
        <w:lang w:val="ru-RU" w:eastAsia="en-US" w:bidi="ar-SA"/>
      </w:rPr>
    </w:lvl>
  </w:abstractNum>
  <w:abstractNum w:abstractNumId="2" w15:restartNumberingAfterBreak="0">
    <w:nsid w:val="14217BD6"/>
    <w:multiLevelType w:val="hybridMultilevel"/>
    <w:tmpl w:val="2A02DAA0"/>
    <w:lvl w:ilvl="0" w:tplc="B450F63C">
      <w:numFmt w:val="bullet"/>
      <w:lvlText w:val="-"/>
      <w:lvlJc w:val="left"/>
      <w:pPr>
        <w:ind w:left="10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BEA386">
      <w:numFmt w:val="bullet"/>
      <w:lvlText w:val="•"/>
      <w:lvlJc w:val="left"/>
      <w:pPr>
        <w:ind w:left="2018" w:hanging="140"/>
      </w:pPr>
      <w:rPr>
        <w:rFonts w:hint="default"/>
        <w:lang w:val="ru-RU" w:eastAsia="en-US" w:bidi="ar-SA"/>
      </w:rPr>
    </w:lvl>
    <w:lvl w:ilvl="2" w:tplc="EC74B51A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3" w:tplc="3822E2EA">
      <w:numFmt w:val="bullet"/>
      <w:lvlText w:val="•"/>
      <w:lvlJc w:val="left"/>
      <w:pPr>
        <w:ind w:left="4055" w:hanging="140"/>
      </w:pPr>
      <w:rPr>
        <w:rFonts w:hint="default"/>
        <w:lang w:val="ru-RU" w:eastAsia="en-US" w:bidi="ar-SA"/>
      </w:rPr>
    </w:lvl>
    <w:lvl w:ilvl="4" w:tplc="CD3E5F78">
      <w:numFmt w:val="bullet"/>
      <w:lvlText w:val="•"/>
      <w:lvlJc w:val="left"/>
      <w:pPr>
        <w:ind w:left="5074" w:hanging="140"/>
      </w:pPr>
      <w:rPr>
        <w:rFonts w:hint="default"/>
        <w:lang w:val="ru-RU" w:eastAsia="en-US" w:bidi="ar-SA"/>
      </w:rPr>
    </w:lvl>
    <w:lvl w:ilvl="5" w:tplc="E07CB572">
      <w:numFmt w:val="bullet"/>
      <w:lvlText w:val="•"/>
      <w:lvlJc w:val="left"/>
      <w:pPr>
        <w:ind w:left="6093" w:hanging="140"/>
      </w:pPr>
      <w:rPr>
        <w:rFonts w:hint="default"/>
        <w:lang w:val="ru-RU" w:eastAsia="en-US" w:bidi="ar-SA"/>
      </w:rPr>
    </w:lvl>
    <w:lvl w:ilvl="6" w:tplc="6680C0D4">
      <w:numFmt w:val="bullet"/>
      <w:lvlText w:val="•"/>
      <w:lvlJc w:val="left"/>
      <w:pPr>
        <w:ind w:left="7111" w:hanging="140"/>
      </w:pPr>
      <w:rPr>
        <w:rFonts w:hint="default"/>
        <w:lang w:val="ru-RU" w:eastAsia="en-US" w:bidi="ar-SA"/>
      </w:rPr>
    </w:lvl>
    <w:lvl w:ilvl="7" w:tplc="21D69452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  <w:lvl w:ilvl="8" w:tplc="78B64DB2">
      <w:numFmt w:val="bullet"/>
      <w:lvlText w:val="•"/>
      <w:lvlJc w:val="left"/>
      <w:pPr>
        <w:ind w:left="9148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5B92618"/>
    <w:multiLevelType w:val="hybridMultilevel"/>
    <w:tmpl w:val="3A38ED1C"/>
    <w:lvl w:ilvl="0" w:tplc="D1343AD2">
      <w:numFmt w:val="bullet"/>
      <w:lvlText w:val="•"/>
      <w:lvlJc w:val="left"/>
      <w:pPr>
        <w:ind w:left="100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E4B9F2">
      <w:numFmt w:val="bullet"/>
      <w:lvlText w:val="•"/>
      <w:lvlJc w:val="left"/>
      <w:pPr>
        <w:ind w:left="2018" w:hanging="708"/>
      </w:pPr>
      <w:rPr>
        <w:rFonts w:hint="default"/>
        <w:lang w:val="ru-RU" w:eastAsia="en-US" w:bidi="ar-SA"/>
      </w:rPr>
    </w:lvl>
    <w:lvl w:ilvl="2" w:tplc="1A64F2AC">
      <w:numFmt w:val="bullet"/>
      <w:lvlText w:val="•"/>
      <w:lvlJc w:val="left"/>
      <w:pPr>
        <w:ind w:left="3037" w:hanging="708"/>
      </w:pPr>
      <w:rPr>
        <w:rFonts w:hint="default"/>
        <w:lang w:val="ru-RU" w:eastAsia="en-US" w:bidi="ar-SA"/>
      </w:rPr>
    </w:lvl>
    <w:lvl w:ilvl="3" w:tplc="3EAA4BFC">
      <w:numFmt w:val="bullet"/>
      <w:lvlText w:val="•"/>
      <w:lvlJc w:val="left"/>
      <w:pPr>
        <w:ind w:left="4055" w:hanging="708"/>
      </w:pPr>
      <w:rPr>
        <w:rFonts w:hint="default"/>
        <w:lang w:val="ru-RU" w:eastAsia="en-US" w:bidi="ar-SA"/>
      </w:rPr>
    </w:lvl>
    <w:lvl w:ilvl="4" w:tplc="54FE13C0">
      <w:numFmt w:val="bullet"/>
      <w:lvlText w:val="•"/>
      <w:lvlJc w:val="left"/>
      <w:pPr>
        <w:ind w:left="5074" w:hanging="708"/>
      </w:pPr>
      <w:rPr>
        <w:rFonts w:hint="default"/>
        <w:lang w:val="ru-RU" w:eastAsia="en-US" w:bidi="ar-SA"/>
      </w:rPr>
    </w:lvl>
    <w:lvl w:ilvl="5" w:tplc="16BA455E">
      <w:numFmt w:val="bullet"/>
      <w:lvlText w:val="•"/>
      <w:lvlJc w:val="left"/>
      <w:pPr>
        <w:ind w:left="6093" w:hanging="708"/>
      </w:pPr>
      <w:rPr>
        <w:rFonts w:hint="default"/>
        <w:lang w:val="ru-RU" w:eastAsia="en-US" w:bidi="ar-SA"/>
      </w:rPr>
    </w:lvl>
    <w:lvl w:ilvl="6" w:tplc="BDFCE632">
      <w:numFmt w:val="bullet"/>
      <w:lvlText w:val="•"/>
      <w:lvlJc w:val="left"/>
      <w:pPr>
        <w:ind w:left="7111" w:hanging="708"/>
      </w:pPr>
      <w:rPr>
        <w:rFonts w:hint="default"/>
        <w:lang w:val="ru-RU" w:eastAsia="en-US" w:bidi="ar-SA"/>
      </w:rPr>
    </w:lvl>
    <w:lvl w:ilvl="7" w:tplc="8AB4B384">
      <w:numFmt w:val="bullet"/>
      <w:lvlText w:val="•"/>
      <w:lvlJc w:val="left"/>
      <w:pPr>
        <w:ind w:left="8130" w:hanging="708"/>
      </w:pPr>
      <w:rPr>
        <w:rFonts w:hint="default"/>
        <w:lang w:val="ru-RU" w:eastAsia="en-US" w:bidi="ar-SA"/>
      </w:rPr>
    </w:lvl>
    <w:lvl w:ilvl="8" w:tplc="46942462">
      <w:numFmt w:val="bullet"/>
      <w:lvlText w:val="•"/>
      <w:lvlJc w:val="left"/>
      <w:pPr>
        <w:ind w:left="9148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5FA63148"/>
    <w:multiLevelType w:val="hybridMultilevel"/>
    <w:tmpl w:val="C406BC88"/>
    <w:lvl w:ilvl="0" w:tplc="22928864">
      <w:start w:val="1"/>
      <w:numFmt w:val="decimal"/>
      <w:lvlText w:val="%1."/>
      <w:lvlJc w:val="left"/>
      <w:pPr>
        <w:ind w:left="118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2"/>
        <w:szCs w:val="22"/>
        <w:lang w:val="ru-RU" w:eastAsia="en-US" w:bidi="ar-SA"/>
      </w:rPr>
    </w:lvl>
    <w:lvl w:ilvl="1" w:tplc="E5A6C2D0">
      <w:start w:val="1"/>
      <w:numFmt w:val="upperRoman"/>
      <w:lvlText w:val="%2."/>
      <w:lvlJc w:val="left"/>
      <w:pPr>
        <w:ind w:left="1964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2" w:tplc="1B40B804">
      <w:numFmt w:val="bullet"/>
      <w:lvlText w:val=""/>
      <w:lvlJc w:val="left"/>
      <w:pPr>
        <w:ind w:left="1006" w:hanging="70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 w:tplc="236C2BD4">
      <w:numFmt w:val="bullet"/>
      <w:lvlText w:val="•"/>
      <w:lvlJc w:val="left"/>
      <w:pPr>
        <w:ind w:left="3113" w:hanging="708"/>
      </w:pPr>
      <w:rPr>
        <w:rFonts w:hint="default"/>
        <w:lang w:val="ru-RU" w:eastAsia="en-US" w:bidi="ar-SA"/>
      </w:rPr>
    </w:lvl>
    <w:lvl w:ilvl="4" w:tplc="DBFAA410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86920054">
      <w:numFmt w:val="bullet"/>
      <w:lvlText w:val="•"/>
      <w:lvlJc w:val="left"/>
      <w:pPr>
        <w:ind w:left="5419" w:hanging="708"/>
      </w:pPr>
      <w:rPr>
        <w:rFonts w:hint="default"/>
        <w:lang w:val="ru-RU" w:eastAsia="en-US" w:bidi="ar-SA"/>
      </w:rPr>
    </w:lvl>
    <w:lvl w:ilvl="6" w:tplc="CFC8D6D4">
      <w:numFmt w:val="bullet"/>
      <w:lvlText w:val="•"/>
      <w:lvlJc w:val="left"/>
      <w:pPr>
        <w:ind w:left="6573" w:hanging="708"/>
      </w:pPr>
      <w:rPr>
        <w:rFonts w:hint="default"/>
        <w:lang w:val="ru-RU" w:eastAsia="en-US" w:bidi="ar-SA"/>
      </w:rPr>
    </w:lvl>
    <w:lvl w:ilvl="7" w:tplc="154428E4">
      <w:numFmt w:val="bullet"/>
      <w:lvlText w:val="•"/>
      <w:lvlJc w:val="left"/>
      <w:pPr>
        <w:ind w:left="7726" w:hanging="708"/>
      </w:pPr>
      <w:rPr>
        <w:rFonts w:hint="default"/>
        <w:lang w:val="ru-RU" w:eastAsia="en-US" w:bidi="ar-SA"/>
      </w:rPr>
    </w:lvl>
    <w:lvl w:ilvl="8" w:tplc="22C899BA">
      <w:numFmt w:val="bullet"/>
      <w:lvlText w:val="•"/>
      <w:lvlJc w:val="left"/>
      <w:pPr>
        <w:ind w:left="887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751742DE"/>
    <w:multiLevelType w:val="hybridMultilevel"/>
    <w:tmpl w:val="E710E39E"/>
    <w:lvl w:ilvl="0" w:tplc="CF22CAA8">
      <w:start w:val="1"/>
      <w:numFmt w:val="decimal"/>
      <w:lvlText w:val="%1."/>
      <w:lvlJc w:val="left"/>
      <w:pPr>
        <w:ind w:left="124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2A4650">
      <w:numFmt w:val="bullet"/>
      <w:lvlText w:val="-"/>
      <w:lvlJc w:val="left"/>
      <w:pPr>
        <w:ind w:left="1006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31AEE1C">
      <w:numFmt w:val="bullet"/>
      <w:lvlText w:val="•"/>
      <w:lvlJc w:val="left"/>
      <w:pPr>
        <w:ind w:left="1240" w:hanging="140"/>
      </w:pPr>
      <w:rPr>
        <w:rFonts w:hint="default"/>
        <w:lang w:val="ru-RU" w:eastAsia="en-US" w:bidi="ar-SA"/>
      </w:rPr>
    </w:lvl>
    <w:lvl w:ilvl="3" w:tplc="59BC100A">
      <w:numFmt w:val="bullet"/>
      <w:lvlText w:val="•"/>
      <w:lvlJc w:val="left"/>
      <w:pPr>
        <w:ind w:left="2483" w:hanging="140"/>
      </w:pPr>
      <w:rPr>
        <w:rFonts w:hint="default"/>
        <w:lang w:val="ru-RU" w:eastAsia="en-US" w:bidi="ar-SA"/>
      </w:rPr>
    </w:lvl>
    <w:lvl w:ilvl="4" w:tplc="BC9681C6">
      <w:numFmt w:val="bullet"/>
      <w:lvlText w:val="•"/>
      <w:lvlJc w:val="left"/>
      <w:pPr>
        <w:ind w:left="3726" w:hanging="140"/>
      </w:pPr>
      <w:rPr>
        <w:rFonts w:hint="default"/>
        <w:lang w:val="ru-RU" w:eastAsia="en-US" w:bidi="ar-SA"/>
      </w:rPr>
    </w:lvl>
    <w:lvl w:ilvl="5" w:tplc="E7982DFE">
      <w:numFmt w:val="bullet"/>
      <w:lvlText w:val="•"/>
      <w:lvlJc w:val="left"/>
      <w:pPr>
        <w:ind w:left="4969" w:hanging="140"/>
      </w:pPr>
      <w:rPr>
        <w:rFonts w:hint="default"/>
        <w:lang w:val="ru-RU" w:eastAsia="en-US" w:bidi="ar-SA"/>
      </w:rPr>
    </w:lvl>
    <w:lvl w:ilvl="6" w:tplc="C9C89256">
      <w:numFmt w:val="bullet"/>
      <w:lvlText w:val="•"/>
      <w:lvlJc w:val="left"/>
      <w:pPr>
        <w:ind w:left="6213" w:hanging="140"/>
      </w:pPr>
      <w:rPr>
        <w:rFonts w:hint="default"/>
        <w:lang w:val="ru-RU" w:eastAsia="en-US" w:bidi="ar-SA"/>
      </w:rPr>
    </w:lvl>
    <w:lvl w:ilvl="7" w:tplc="85BE3012">
      <w:numFmt w:val="bullet"/>
      <w:lvlText w:val="•"/>
      <w:lvlJc w:val="left"/>
      <w:pPr>
        <w:ind w:left="7456" w:hanging="140"/>
      </w:pPr>
      <w:rPr>
        <w:rFonts w:hint="default"/>
        <w:lang w:val="ru-RU" w:eastAsia="en-US" w:bidi="ar-SA"/>
      </w:rPr>
    </w:lvl>
    <w:lvl w:ilvl="8" w:tplc="9BA0F5F4">
      <w:numFmt w:val="bullet"/>
      <w:lvlText w:val="•"/>
      <w:lvlJc w:val="left"/>
      <w:pPr>
        <w:ind w:left="8699" w:hanging="1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A7D"/>
    <w:rsid w:val="000A51AB"/>
    <w:rsid w:val="00101F2D"/>
    <w:rsid w:val="00885A7D"/>
    <w:rsid w:val="00AF5D0B"/>
    <w:rsid w:val="00DE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4335E"/>
  <w15:docId w15:val="{A69165CA-7A3F-4388-BEC8-6749EB95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0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246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6" w:firstLine="708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right="72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006" w:firstLine="708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5195</Words>
  <Characters>29618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2024-02-28T10:39:00Z</dcterms:created>
  <dcterms:modified xsi:type="dcterms:W3CDTF">2024-02-28T13:07:00Z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2023-07-22T00:00:00Z</vt:filetime>
  </property>
  <property fmtid="{D5CDD505-2E9C-101B-9397-08002B2CF9AE}" pid="3" name="Creator">
    <vt:lpwstr>Writer</vt:lpwstr>
  </property>
  <property fmtid="{D5CDD505-2E9C-101B-9397-08002B2CF9AE}" pid="4" name="LastSaved">
    <vt:filetime>2024-02-28T00:00:00Z</vt:filetime>
  </property>
  <property fmtid="{D5CDD505-2E9C-101B-9397-08002B2CF9AE}" pid="5" name="Producer">
    <vt:lpwstr>LibreOffice 7.0</vt:lpwstr>
  </property>
</Properties>
</file>