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33A" w:rsidRPr="00F62304" w:rsidRDefault="00F62304" w:rsidP="00F62304">
      <w:pPr>
        <w:spacing w:after="0"/>
        <w:jc w:val="center"/>
        <w:rPr>
          <w:rFonts w:ascii="Times New Roman" w:hAnsi="Times New Roman" w:cs="Times New Roman"/>
          <w:b/>
          <w:sz w:val="24"/>
          <w:szCs w:val="24"/>
        </w:rPr>
      </w:pPr>
      <w:r w:rsidRPr="00F62304">
        <w:rPr>
          <w:rFonts w:ascii="Times New Roman" w:hAnsi="Times New Roman" w:cs="Times New Roman"/>
          <w:b/>
          <w:sz w:val="24"/>
          <w:szCs w:val="24"/>
        </w:rPr>
        <w:t xml:space="preserve">РАЗГОВОРЫ О </w:t>
      </w:r>
      <w:proofErr w:type="gramStart"/>
      <w:r w:rsidRPr="00F62304">
        <w:rPr>
          <w:rFonts w:ascii="Times New Roman" w:hAnsi="Times New Roman" w:cs="Times New Roman"/>
          <w:b/>
          <w:sz w:val="24"/>
          <w:szCs w:val="24"/>
        </w:rPr>
        <w:t>ВАЖНОМ</w:t>
      </w:r>
      <w:proofErr w:type="gramEnd"/>
    </w:p>
    <w:p w:rsidR="00F62304" w:rsidRPr="00F62304" w:rsidRDefault="00F62304" w:rsidP="00F62304">
      <w:pPr>
        <w:spacing w:after="0"/>
        <w:jc w:val="center"/>
        <w:rPr>
          <w:rFonts w:ascii="Times New Roman" w:hAnsi="Times New Roman" w:cs="Times New Roman"/>
          <w:b/>
          <w:sz w:val="28"/>
          <w:szCs w:val="24"/>
        </w:rPr>
      </w:pPr>
      <w:r w:rsidRPr="00F62304">
        <w:rPr>
          <w:rFonts w:ascii="Times New Roman" w:hAnsi="Times New Roman" w:cs="Times New Roman"/>
          <w:b/>
          <w:sz w:val="28"/>
          <w:szCs w:val="24"/>
        </w:rPr>
        <w:t>«День народного единства»</w:t>
      </w:r>
    </w:p>
    <w:p w:rsidR="00CC733A" w:rsidRPr="00F62304" w:rsidRDefault="00CC733A" w:rsidP="00F62304">
      <w:pPr>
        <w:spacing w:after="0"/>
        <w:ind w:firstLine="708"/>
        <w:jc w:val="both"/>
        <w:rPr>
          <w:rFonts w:ascii="Times New Roman" w:hAnsi="Times New Roman" w:cs="Times New Roman"/>
          <w:sz w:val="24"/>
          <w:szCs w:val="24"/>
          <w:shd w:val="clear" w:color="auto" w:fill="FFFFFF"/>
        </w:rPr>
      </w:pPr>
      <w:r w:rsidRPr="00F62304">
        <w:rPr>
          <w:rFonts w:ascii="Times New Roman" w:hAnsi="Times New Roman" w:cs="Times New Roman"/>
          <w:sz w:val="24"/>
          <w:szCs w:val="24"/>
          <w:shd w:val="clear" w:color="auto" w:fill="FFFFFF"/>
        </w:rPr>
        <w:t xml:space="preserve">Очередное занятие в рамках проекта «Разговоры о </w:t>
      </w:r>
      <w:proofErr w:type="gramStart"/>
      <w:r w:rsidRPr="00F62304">
        <w:rPr>
          <w:rFonts w:ascii="Times New Roman" w:hAnsi="Times New Roman" w:cs="Times New Roman"/>
          <w:sz w:val="24"/>
          <w:szCs w:val="24"/>
          <w:shd w:val="clear" w:color="auto" w:fill="FFFFFF"/>
        </w:rPr>
        <w:t>важном</w:t>
      </w:r>
      <w:proofErr w:type="gramEnd"/>
      <w:r w:rsidRPr="00F62304">
        <w:rPr>
          <w:rFonts w:ascii="Times New Roman" w:hAnsi="Times New Roman" w:cs="Times New Roman"/>
          <w:sz w:val="24"/>
          <w:szCs w:val="24"/>
          <w:shd w:val="clear" w:color="auto" w:fill="FFFFFF"/>
        </w:rPr>
        <w:t xml:space="preserve">» проведено по теме </w:t>
      </w:r>
      <w:r w:rsidR="00F62304" w:rsidRPr="00F62304">
        <w:rPr>
          <w:rFonts w:ascii="Times New Roman" w:hAnsi="Times New Roman" w:cs="Times New Roman"/>
          <w:sz w:val="24"/>
          <w:szCs w:val="24"/>
          <w:shd w:val="clear" w:color="auto" w:fill="FFFFFF"/>
        </w:rPr>
        <w:t>«День народного единства».</w:t>
      </w:r>
    </w:p>
    <w:p w:rsidR="00F62304" w:rsidRDefault="00CC733A" w:rsidP="00F62304">
      <w:pPr>
        <w:pStyle w:val="a3"/>
        <w:shd w:val="clear" w:color="auto" w:fill="FFFFFF"/>
        <w:spacing w:before="0" w:beforeAutospacing="0" w:after="0" w:afterAutospacing="0"/>
        <w:ind w:firstLine="708"/>
        <w:jc w:val="both"/>
        <w:rPr>
          <w:color w:val="000000"/>
        </w:rPr>
      </w:pPr>
      <w:r w:rsidRPr="00F62304">
        <w:rPr>
          <w:shd w:val="clear" w:color="auto" w:fill="FFFFFF"/>
        </w:rPr>
        <w:t xml:space="preserve">Россия – многонациональная страна с богатым культурным наследием и разнообразным этническим составом. Богатство России заключается не только в разнообразии природы, наличии полезных ископаемых, но и создается трудом ее народов. Дружба народов позволяет сохранять независимость и процветать нашей Родине. Принятие и единство традиционных духовно-нравственных ценностей лежит в основе российской культуры, которую необходимо сохранять. Классные руководители обсудили с </w:t>
      </w:r>
      <w:proofErr w:type="gramStart"/>
      <w:r w:rsidRPr="00F62304">
        <w:rPr>
          <w:shd w:val="clear" w:color="auto" w:fill="FFFFFF"/>
        </w:rPr>
        <w:t>обучающимися</w:t>
      </w:r>
      <w:proofErr w:type="gramEnd"/>
      <w:r w:rsidRPr="00F62304">
        <w:rPr>
          <w:shd w:val="clear" w:color="auto" w:fill="FFFFFF"/>
        </w:rPr>
        <w:t xml:space="preserve"> значимость Дня народного единства. </w:t>
      </w:r>
      <w:r w:rsidR="00F62304" w:rsidRPr="00F62304">
        <w:rPr>
          <w:color w:val="000000"/>
          <w:shd w:val="clear" w:color="auto" w:fill="FFFFFF"/>
        </w:rPr>
        <w:t>День народного единства – это день героизма и мужества народа, отстоявшего свою свободу и независимость. Это праздник, объединивший весь многонациональный народ России.</w:t>
      </w:r>
      <w:r w:rsidR="00F62304">
        <w:rPr>
          <w:color w:val="000000"/>
        </w:rPr>
        <w:t xml:space="preserve"> </w:t>
      </w:r>
    </w:p>
    <w:p w:rsidR="00F62304" w:rsidRPr="00F62304" w:rsidRDefault="00F62304" w:rsidP="00F62304">
      <w:pPr>
        <w:pStyle w:val="a3"/>
        <w:shd w:val="clear" w:color="auto" w:fill="FFFFFF"/>
        <w:spacing w:before="0" w:beforeAutospacing="0" w:after="0" w:afterAutospacing="0"/>
        <w:ind w:firstLine="708"/>
        <w:jc w:val="both"/>
        <w:rPr>
          <w:shd w:val="clear" w:color="auto" w:fill="FFFFFF"/>
        </w:rPr>
      </w:pPr>
      <w:r w:rsidRPr="00F62304">
        <w:rPr>
          <w:color w:val="000000"/>
        </w:rPr>
        <w:t>Дети узнали, что в России на сегодняшний день насчитывается более 190 народностей, которые говорят на 277 языках и диалектах. Со школьниками поговорили о народах страны и их традициях. Им напомнили, что в 1598 году умер русский царь Федор Иоаннович Рюрикович и не оставил наследника. Россия осталась без законного царя. Тогда разные люди пытались взойти на престол, при этом обманывая, что они из рода Рюриковичей. Начались внутренние восстания, которые ослабили Россию, чем воспользовались самозванцы и поляки. Затем на страну напали польские интервенты. Необходимо было объединиться.</w:t>
      </w:r>
      <w:r>
        <w:rPr>
          <w:shd w:val="clear" w:color="auto" w:fill="FFFFFF"/>
        </w:rPr>
        <w:t xml:space="preserve"> </w:t>
      </w:r>
      <w:r w:rsidRPr="00F62304">
        <w:rPr>
          <w:color w:val="000000"/>
        </w:rPr>
        <w:t>Кузьма Минин, который был старостой Посада, предложил объединиться нижегородцам, чтобы помочь Москве. Князь Дмитрий Пожарский возглавил это ополчение, 4 ноября 1612 года они прорвали оборону поляков и освободили Москву. Поэтому 4 ноября в России отмечается День народного единства. Праздник был учрежден в 2005 году. Это праздник единения, взаимопомощи, достижения общих целей многонациональными народами нашей страны.</w:t>
      </w:r>
    </w:p>
    <w:p w:rsidR="00C93924" w:rsidRPr="00C93924" w:rsidRDefault="00F62304" w:rsidP="00C93924">
      <w:pPr>
        <w:pStyle w:val="a3"/>
        <w:shd w:val="clear" w:color="auto" w:fill="FFFFFF"/>
        <w:spacing w:before="0" w:beforeAutospacing="0" w:after="0" w:afterAutospacing="0"/>
        <w:ind w:firstLine="708"/>
        <w:jc w:val="both"/>
        <w:rPr>
          <w:color w:val="000000"/>
        </w:rPr>
      </w:pPr>
      <w:r w:rsidRPr="00F62304">
        <w:rPr>
          <w:color w:val="000000"/>
        </w:rPr>
        <w:t xml:space="preserve">В рамках интерактивного задания ученикам начальной школы предложили </w:t>
      </w:r>
      <w:r w:rsidR="00C93924">
        <w:rPr>
          <w:color w:val="000000"/>
        </w:rPr>
        <w:t xml:space="preserve">                                  </w:t>
      </w:r>
      <w:r w:rsidRPr="00F62304">
        <w:rPr>
          <w:color w:val="000000"/>
        </w:rPr>
        <w:t xml:space="preserve">взять трафарет и раскрасить его в соответствии с вариантами национальных </w:t>
      </w:r>
      <w:r w:rsidR="00C93924">
        <w:rPr>
          <w:color w:val="000000"/>
        </w:rPr>
        <w:t xml:space="preserve">                                 </w:t>
      </w:r>
      <w:r w:rsidRPr="00F62304">
        <w:rPr>
          <w:color w:val="000000"/>
        </w:rPr>
        <w:t xml:space="preserve">костюмов, изображенных на слайде. С ребятами вспомнили сказки разных народов России, отметили, что многие похожи. У них схожий сюжет, потому что часто </w:t>
      </w:r>
      <w:r w:rsidR="00C93924">
        <w:rPr>
          <w:color w:val="000000"/>
        </w:rPr>
        <w:t xml:space="preserve">                                 </w:t>
      </w:r>
      <w:r w:rsidRPr="00F62304">
        <w:rPr>
          <w:color w:val="000000"/>
        </w:rPr>
        <w:t xml:space="preserve">сказки описывают отношения людей между собой, например, история про </w:t>
      </w:r>
      <w:r w:rsidR="00C93924">
        <w:rPr>
          <w:color w:val="000000"/>
        </w:rPr>
        <w:t xml:space="preserve">                                        </w:t>
      </w:r>
      <w:r w:rsidRPr="00F62304">
        <w:rPr>
          <w:color w:val="000000"/>
        </w:rPr>
        <w:t>мачеху и падчерицу</w:t>
      </w:r>
      <w:r w:rsidR="00C93924">
        <w:rPr>
          <w:color w:val="000000"/>
        </w:rPr>
        <w:t xml:space="preserve">. </w:t>
      </w:r>
      <w:r w:rsidR="00C93924" w:rsidRPr="00F62304">
        <w:rPr>
          <w:color w:val="000000"/>
        </w:rPr>
        <w:t>Для учащихся разного возраста на сайте проекта </w:t>
      </w:r>
      <w:hyperlink r:id="rId4" w:tgtFrame="_blank" w:history="1">
        <w:r w:rsidR="00C93924" w:rsidRPr="00F62304">
          <w:rPr>
            <w:rStyle w:val="a4"/>
            <w:color w:val="auto"/>
            <w:u w:val="none"/>
          </w:rPr>
          <w:t>предоставлены</w:t>
        </w:r>
      </w:hyperlink>
      <w:r w:rsidR="00C93924" w:rsidRPr="00F62304">
        <w:t> </w:t>
      </w:r>
      <w:r w:rsidR="00C93924" w:rsidRPr="00F62304">
        <w:rPr>
          <w:color w:val="000000"/>
        </w:rPr>
        <w:t>необходимые видеофрагменты, презентация, комплект интерактивных заданий.</w:t>
      </w:r>
      <w:r w:rsidR="00C93924" w:rsidRPr="00F62304">
        <w:rPr>
          <w:color w:val="292929"/>
        </w:rPr>
        <w:t xml:space="preserve"> Во время урока учителя обсудили с ребятами </w:t>
      </w:r>
      <w:r w:rsidR="00C93924">
        <w:rPr>
          <w:color w:val="292929"/>
        </w:rPr>
        <w:t xml:space="preserve">                                                  </w:t>
      </w:r>
      <w:r w:rsidR="00C93924" w:rsidRPr="00F62304">
        <w:rPr>
          <w:color w:val="292929"/>
        </w:rPr>
        <w:t>понятие гражданской и культурной идентичности, воспитания, уважения к традициям своего народа и других народов</w:t>
      </w:r>
      <w:r w:rsidR="00C93924">
        <w:rPr>
          <w:color w:val="292929"/>
        </w:rPr>
        <w:t>.</w:t>
      </w:r>
    </w:p>
    <w:p w:rsidR="00CC733A" w:rsidRPr="00F62304" w:rsidRDefault="00F62304" w:rsidP="00F62304">
      <w:pPr>
        <w:pStyle w:val="a3"/>
        <w:shd w:val="clear" w:color="auto" w:fill="FFFFFF"/>
        <w:spacing w:before="0" w:beforeAutospacing="0" w:after="0" w:afterAutospacing="0"/>
        <w:ind w:firstLine="708"/>
        <w:jc w:val="both"/>
        <w:rPr>
          <w:color w:val="000000"/>
        </w:rPr>
      </w:pPr>
      <w:r w:rsidRPr="00F62304">
        <w:rPr>
          <w:color w:val="000000"/>
          <w:shd w:val="clear" w:color="auto" w:fill="FFFFFF"/>
        </w:rPr>
        <w:t>Обучающиеся</w:t>
      </w:r>
      <w:r w:rsidR="00CC733A" w:rsidRPr="00F62304">
        <w:rPr>
          <w:color w:val="000000"/>
          <w:shd w:val="clear" w:color="auto" w:fill="FFFFFF"/>
        </w:rPr>
        <w:t xml:space="preserve"> пришли к выводу, что очень важно знать историю, культуру, традиции, уклад жизни, язык, религии народов России. Необходимо знать о том, какие ценности нас объединяют, почему надо беречь и преумножать традиционную культуру народов России.</w:t>
      </w:r>
    </w:p>
    <w:p w:rsidR="00CC733A" w:rsidRPr="00CC733A" w:rsidRDefault="00C93924" w:rsidP="00C93924">
      <w:pPr>
        <w:spacing w:after="0"/>
        <w:jc w:val="center"/>
      </w:pPr>
      <w:r w:rsidRPr="00C93924">
        <w:rPr>
          <w:rFonts w:ascii="Times New Roman" w:hAnsi="Times New Roman" w:cs="Times New Roman"/>
          <w:sz w:val="24"/>
          <w:szCs w:val="24"/>
        </w:rPr>
        <w:drawing>
          <wp:inline distT="0" distB="0" distL="0" distR="0">
            <wp:extent cx="3286125" cy="1982248"/>
            <wp:effectExtent l="19050" t="0" r="9525" b="0"/>
            <wp:docPr id="5" name="Рисунок 1" descr="https://razgovor-cdn.edsoo.ru/static/resource/cover_topic/unityday2023_big_30.10.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zgovor-cdn.edsoo.ru/static/resource/cover_topic/unityday2023_big_30.10.2023.png"/>
                    <pic:cNvPicPr>
                      <a:picLocks noChangeAspect="1" noChangeArrowheads="1"/>
                    </pic:cNvPicPr>
                  </pic:nvPicPr>
                  <pic:blipFill>
                    <a:blip r:embed="rId5" cstate="print"/>
                    <a:srcRect/>
                    <a:stretch>
                      <a:fillRect/>
                    </a:stretch>
                  </pic:blipFill>
                  <pic:spPr bwMode="auto">
                    <a:xfrm>
                      <a:off x="0" y="0"/>
                      <a:ext cx="3287930" cy="1983337"/>
                    </a:xfrm>
                    <a:prstGeom prst="rect">
                      <a:avLst/>
                    </a:prstGeom>
                    <a:noFill/>
                    <a:ln w="9525">
                      <a:noFill/>
                      <a:miter lim="800000"/>
                      <a:headEnd/>
                      <a:tailEnd/>
                    </a:ln>
                  </pic:spPr>
                </pic:pic>
              </a:graphicData>
            </a:graphic>
          </wp:inline>
        </w:drawing>
      </w:r>
      <w:r w:rsidRPr="00C93924">
        <w:rPr>
          <w:noProof/>
        </w:rPr>
        <w:t xml:space="preserve"> </w:t>
      </w:r>
    </w:p>
    <w:sectPr w:rsidR="00CC733A" w:rsidRPr="00CC733A" w:rsidSect="001F74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733A"/>
    <w:rsid w:val="001329B5"/>
    <w:rsid w:val="001F7432"/>
    <w:rsid w:val="002B661E"/>
    <w:rsid w:val="004A42BA"/>
    <w:rsid w:val="005D19BE"/>
    <w:rsid w:val="00C93924"/>
    <w:rsid w:val="00CC733A"/>
    <w:rsid w:val="00F62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4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7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C733A"/>
    <w:rPr>
      <w:color w:val="0000FF"/>
      <w:u w:val="single"/>
    </w:rPr>
  </w:style>
  <w:style w:type="paragraph" w:customStyle="1" w:styleId="topic-bodycontent-text">
    <w:name w:val="topic-body__content-text"/>
    <w:basedOn w:val="a"/>
    <w:rsid w:val="00CC7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C73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73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694742">
      <w:bodyDiv w:val="1"/>
      <w:marLeft w:val="0"/>
      <w:marRight w:val="0"/>
      <w:marTop w:val="0"/>
      <w:marBottom w:val="0"/>
      <w:divBdr>
        <w:top w:val="none" w:sz="0" w:space="0" w:color="auto"/>
        <w:left w:val="none" w:sz="0" w:space="0" w:color="auto"/>
        <w:bottom w:val="none" w:sz="0" w:space="0" w:color="auto"/>
        <w:right w:val="none" w:sz="0" w:space="0" w:color="auto"/>
      </w:divBdr>
    </w:div>
    <w:div w:id="123446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razgovor.edsoo.ru/topic/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449</Words>
  <Characters>2562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директора по ВР</dc:creator>
  <cp:keywords/>
  <dc:description/>
  <cp:lastModifiedBy>Зам. директора по ВР</cp:lastModifiedBy>
  <cp:revision>2</cp:revision>
  <dcterms:created xsi:type="dcterms:W3CDTF">2023-10-31T07:42:00Z</dcterms:created>
  <dcterms:modified xsi:type="dcterms:W3CDTF">2023-10-31T08:08:00Z</dcterms:modified>
</cp:coreProperties>
</file>